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62" w:rsidRPr="00F65515" w:rsidRDefault="00776662">
      <w:pPr>
        <w:wordWrap w:val="0"/>
        <w:adjustRightInd/>
        <w:jc w:val="right"/>
        <w:rPr>
          <w:rFonts w:ascii="ＭＳ 明朝" w:cs="Times New Roman"/>
        </w:rPr>
      </w:pPr>
      <w:r w:rsidRPr="00F65515">
        <w:rPr>
          <w:rFonts w:ascii="ＭＳ 明朝" w:hAnsi="ＭＳ 明朝" w:hint="eastAsia"/>
        </w:rPr>
        <w:t>２０</w:t>
      </w:r>
      <w:r>
        <w:rPr>
          <w:rFonts w:ascii="ＭＳ 明朝" w:hAnsi="ＭＳ 明朝" w:hint="eastAsia"/>
        </w:rPr>
        <w:t>２０</w:t>
      </w:r>
      <w:r w:rsidRPr="00F65515">
        <w:rPr>
          <w:rFonts w:ascii="ＭＳ 明朝" w:hAnsi="ＭＳ 明朝" w:hint="eastAsia"/>
        </w:rPr>
        <w:t>年</w:t>
      </w:r>
      <w:r>
        <w:rPr>
          <w:rFonts w:ascii="ＭＳ 明朝" w:hAnsi="ＭＳ 明朝" w:hint="eastAsia"/>
        </w:rPr>
        <w:t>１</w:t>
      </w:r>
      <w:r w:rsidRPr="00F65515">
        <w:rPr>
          <w:rFonts w:ascii="ＭＳ 明朝" w:hAnsi="ＭＳ 明朝" w:hint="eastAsia"/>
        </w:rPr>
        <w:t>月</w:t>
      </w:r>
      <w:r>
        <w:rPr>
          <w:rFonts w:ascii="ＭＳ 明朝" w:hAnsi="ＭＳ 明朝" w:hint="eastAsia"/>
        </w:rPr>
        <w:t>２３</w:t>
      </w:r>
      <w:r w:rsidRPr="00F65515">
        <w:rPr>
          <w:rFonts w:ascii="ＭＳ 明朝" w:hAnsi="ＭＳ 明朝" w:hint="eastAsia"/>
        </w:rPr>
        <w:t>日</w:t>
      </w:r>
    </w:p>
    <w:p w:rsidR="00776662" w:rsidRPr="00F65515" w:rsidRDefault="00776662">
      <w:pPr>
        <w:adjustRightInd/>
        <w:rPr>
          <w:rFonts w:ascii="ＭＳ 明朝" w:cs="Times New Roman"/>
        </w:rPr>
      </w:pPr>
      <w:r w:rsidRPr="00F65515">
        <w:rPr>
          <w:rFonts w:ascii="ＭＳ 明朝" w:hAnsi="ＭＳ 明朝" w:hint="eastAsia"/>
        </w:rPr>
        <w:t>福島県知事</w:t>
      </w:r>
    </w:p>
    <w:p w:rsidR="00776662" w:rsidRPr="00F65515" w:rsidRDefault="00776662">
      <w:pPr>
        <w:adjustRightInd/>
        <w:rPr>
          <w:rFonts w:ascii="ＭＳ 明朝" w:cs="Times New Roman"/>
        </w:rPr>
      </w:pPr>
      <w:r w:rsidRPr="00F65515">
        <w:rPr>
          <w:rFonts w:ascii="ＭＳ 明朝" w:hAnsi="ＭＳ 明朝" w:hint="eastAsia"/>
        </w:rPr>
        <w:t xml:space="preserve">　内堀</w:t>
      </w:r>
      <w:r w:rsidRPr="00F65515">
        <w:rPr>
          <w:rFonts w:ascii="ＭＳ 明朝" w:hAnsi="ＭＳ 明朝" w:cs="Times New Roman"/>
        </w:rPr>
        <w:t xml:space="preserve"> </w:t>
      </w:r>
      <w:r w:rsidRPr="00F65515">
        <w:rPr>
          <w:rFonts w:ascii="ＭＳ 明朝" w:hAnsi="ＭＳ 明朝" w:hint="eastAsia"/>
        </w:rPr>
        <w:t>雅雄</w:t>
      </w:r>
      <w:r w:rsidRPr="00F65515">
        <w:rPr>
          <w:rFonts w:ascii="ＭＳ 明朝" w:hAnsi="ＭＳ 明朝" w:cs="Times New Roman"/>
        </w:rPr>
        <w:t xml:space="preserve"> </w:t>
      </w:r>
      <w:r w:rsidRPr="00F65515">
        <w:rPr>
          <w:rFonts w:ascii="ＭＳ 明朝" w:hAnsi="ＭＳ 明朝" w:hint="eastAsia"/>
        </w:rPr>
        <w:t>様</w:t>
      </w:r>
    </w:p>
    <w:p w:rsidR="00776662" w:rsidRPr="00F65515" w:rsidRDefault="00776662">
      <w:pPr>
        <w:wordWrap w:val="0"/>
        <w:adjustRightInd/>
        <w:jc w:val="right"/>
        <w:rPr>
          <w:rFonts w:ascii="ＭＳ 明朝" w:cs="Times New Roman"/>
        </w:rPr>
      </w:pPr>
      <w:r w:rsidRPr="00F65515">
        <w:rPr>
          <w:rFonts w:ascii="ＭＳ 明朝" w:hAnsi="ＭＳ 明朝" w:hint="eastAsia"/>
        </w:rPr>
        <w:t>日本共産党福島県議会議員団</w:t>
      </w:r>
    </w:p>
    <w:p w:rsidR="00776662" w:rsidRPr="00DC2DB3" w:rsidRDefault="00776662" w:rsidP="00DE0AE7">
      <w:pPr>
        <w:jc w:val="right"/>
        <w:rPr>
          <w:rFonts w:ascii="ＭＳ 明朝"/>
        </w:rPr>
      </w:pPr>
      <w:r w:rsidRPr="00DE0AE7">
        <w:rPr>
          <w:rFonts w:ascii="ＭＳ 明朝" w:hAnsi="ＭＳ 明朝" w:hint="eastAsia"/>
          <w:spacing w:val="200"/>
          <w:fitText w:val="840" w:id="-2118950912"/>
        </w:rPr>
        <w:t>団</w:t>
      </w:r>
      <w:r w:rsidRPr="00DE0AE7">
        <w:rPr>
          <w:rFonts w:ascii="ＭＳ 明朝" w:hAnsi="ＭＳ 明朝" w:hint="eastAsia"/>
          <w:fitText w:val="840" w:id="-2118950912"/>
        </w:rPr>
        <w:t>長</w:t>
      </w:r>
      <w:r w:rsidRPr="00DC2DB3">
        <w:rPr>
          <w:rFonts w:ascii="ＭＳ 明朝" w:hAnsi="ＭＳ 明朝" w:hint="eastAsia"/>
        </w:rPr>
        <w:t xml:space="preserve">　神山　悦子</w:t>
      </w:r>
    </w:p>
    <w:p w:rsidR="00776662" w:rsidRPr="00DC2DB3" w:rsidRDefault="00776662" w:rsidP="00DE0AE7">
      <w:pPr>
        <w:ind w:left="10920" w:hangingChars="3500" w:hanging="10920"/>
        <w:jc w:val="right"/>
        <w:rPr>
          <w:rFonts w:ascii="ＭＳ 明朝"/>
        </w:rPr>
      </w:pPr>
      <w:r w:rsidRPr="00DE0AE7">
        <w:rPr>
          <w:rFonts w:ascii="ＭＳ 明朝" w:hAnsi="ＭＳ 明朝" w:hint="eastAsia"/>
          <w:spacing w:val="45"/>
          <w:fitText w:val="840" w:id="-2118950911"/>
        </w:rPr>
        <w:t>副団</w:t>
      </w:r>
      <w:r w:rsidRPr="00DE0AE7">
        <w:rPr>
          <w:rFonts w:ascii="ＭＳ 明朝" w:hAnsi="ＭＳ 明朝" w:hint="eastAsia"/>
          <w:fitText w:val="840" w:id="-2118950911"/>
        </w:rPr>
        <w:t>長</w:t>
      </w:r>
      <w:r w:rsidRPr="00DC2DB3">
        <w:rPr>
          <w:rFonts w:ascii="ＭＳ 明朝" w:hAnsi="ＭＳ 明朝" w:hint="eastAsia"/>
        </w:rPr>
        <w:t xml:space="preserve">　宮川えみ子</w:t>
      </w:r>
    </w:p>
    <w:p w:rsidR="00776662" w:rsidRPr="00DC2DB3" w:rsidRDefault="00776662" w:rsidP="00DE0AE7">
      <w:pPr>
        <w:jc w:val="right"/>
        <w:rPr>
          <w:rFonts w:ascii="ＭＳ 明朝"/>
        </w:rPr>
      </w:pPr>
      <w:r w:rsidRPr="00DE0AE7">
        <w:rPr>
          <w:rFonts w:ascii="ＭＳ 明朝" w:hAnsi="ＭＳ 明朝" w:hint="eastAsia"/>
          <w:spacing w:val="45"/>
          <w:fitText w:val="840" w:id="-2118950910"/>
        </w:rPr>
        <w:t>幹事</w:t>
      </w:r>
      <w:r w:rsidRPr="00DE0AE7">
        <w:rPr>
          <w:rFonts w:ascii="ＭＳ 明朝" w:hAnsi="ＭＳ 明朝" w:hint="eastAsia"/>
          <w:fitText w:val="840" w:id="-2118950910"/>
        </w:rPr>
        <w:t>長</w:t>
      </w:r>
      <w:r w:rsidRPr="00DC2DB3">
        <w:rPr>
          <w:rFonts w:ascii="ＭＳ 明朝" w:hAnsi="ＭＳ 明朝" w:hint="eastAsia"/>
        </w:rPr>
        <w:t xml:space="preserve">　宮本しづえ</w:t>
      </w:r>
    </w:p>
    <w:p w:rsidR="00776662" w:rsidRPr="00DC2DB3" w:rsidRDefault="00776662" w:rsidP="00DE0AE7">
      <w:pPr>
        <w:jc w:val="right"/>
        <w:rPr>
          <w:rFonts w:ascii="ＭＳ 明朝"/>
        </w:rPr>
      </w:pPr>
      <w:r w:rsidRPr="00DC2DB3">
        <w:rPr>
          <w:rFonts w:ascii="ＭＳ 明朝" w:hAnsi="ＭＳ 明朝" w:hint="eastAsia"/>
        </w:rPr>
        <w:t>副幹事長　大橋　沙織</w:t>
      </w:r>
    </w:p>
    <w:p w:rsidR="00776662" w:rsidRPr="00DC2DB3" w:rsidRDefault="00776662" w:rsidP="00DE0AE7">
      <w:pPr>
        <w:jc w:val="right"/>
        <w:rPr>
          <w:rFonts w:ascii="ＭＳ 明朝"/>
        </w:rPr>
      </w:pPr>
      <w:r w:rsidRPr="00DC2DB3">
        <w:rPr>
          <w:rFonts w:ascii="ＭＳ 明朝" w:hAnsi="ＭＳ 明朝" w:hint="eastAsia"/>
        </w:rPr>
        <w:t>政調会長　吉田　英策</w:t>
      </w:r>
    </w:p>
    <w:p w:rsidR="00776662" w:rsidRPr="00DC2DB3" w:rsidRDefault="00776662" w:rsidP="00DE0AE7">
      <w:pPr>
        <w:rPr>
          <w:rFonts w:ascii="ＭＳ 明朝"/>
        </w:rPr>
      </w:pPr>
    </w:p>
    <w:p w:rsidR="00776662" w:rsidRPr="00F65515" w:rsidRDefault="00776662">
      <w:pPr>
        <w:adjustRightInd/>
        <w:spacing w:line="396" w:lineRule="exact"/>
        <w:jc w:val="center"/>
        <w:rPr>
          <w:rFonts w:ascii="ＭＳ 明朝" w:cs="Times New Roman"/>
          <w:sz w:val="28"/>
          <w:szCs w:val="28"/>
        </w:rPr>
      </w:pPr>
      <w:r w:rsidRPr="00F65515">
        <w:rPr>
          <w:rFonts w:ascii="ＭＳ 明朝" w:hAnsi="ＭＳ 明朝" w:hint="eastAsia"/>
          <w:b/>
          <w:bCs/>
          <w:sz w:val="28"/>
          <w:szCs w:val="28"/>
        </w:rPr>
        <w:t>２０</w:t>
      </w:r>
      <w:r>
        <w:rPr>
          <w:rFonts w:ascii="ＭＳ 明朝" w:hAnsi="ＭＳ 明朝" w:hint="eastAsia"/>
          <w:b/>
          <w:bCs/>
          <w:sz w:val="28"/>
          <w:szCs w:val="28"/>
        </w:rPr>
        <w:t>２０</w:t>
      </w:r>
      <w:r w:rsidRPr="00F65515">
        <w:rPr>
          <w:rFonts w:ascii="ＭＳ 明朝" w:hAnsi="ＭＳ 明朝" w:hint="eastAsia"/>
          <w:b/>
          <w:bCs/>
          <w:sz w:val="28"/>
          <w:szCs w:val="28"/>
        </w:rPr>
        <w:t>年度予算と主な施策についての申し入れ</w:t>
      </w:r>
    </w:p>
    <w:p w:rsidR="00776662" w:rsidRPr="00F65515" w:rsidRDefault="00776662">
      <w:pPr>
        <w:adjustRightInd/>
        <w:rPr>
          <w:rFonts w:ascii="ＭＳ 明朝" w:cs="Times New Roman"/>
        </w:rPr>
      </w:pPr>
    </w:p>
    <w:p w:rsidR="00776662" w:rsidRPr="00F65515" w:rsidRDefault="00776662" w:rsidP="009962CF">
      <w:pPr>
        <w:tabs>
          <w:tab w:val="left" w:pos="3330"/>
        </w:tabs>
        <w:adjustRightInd/>
        <w:spacing w:line="354" w:lineRule="exact"/>
        <w:rPr>
          <w:rFonts w:ascii="ＭＳ 明朝" w:cs="Times New Roman"/>
          <w:sz w:val="24"/>
          <w:szCs w:val="24"/>
        </w:rPr>
      </w:pPr>
      <w:r w:rsidRPr="00F65515">
        <w:rPr>
          <w:rFonts w:ascii="ＭＳ 明朝" w:hAnsi="ＭＳ 明朝" w:hint="eastAsia"/>
          <w:b/>
          <w:bCs/>
          <w:sz w:val="24"/>
          <w:szCs w:val="24"/>
        </w:rPr>
        <w:t>はじめに</w:t>
      </w:r>
    </w:p>
    <w:p w:rsidR="00776662" w:rsidRPr="002327CD" w:rsidRDefault="00776662" w:rsidP="008B6023">
      <w:pPr>
        <w:ind w:firstLineChars="100" w:firstLine="222"/>
        <w:rPr>
          <w:rFonts w:ascii="ＭＳ 明朝"/>
          <w:color w:val="auto"/>
        </w:rPr>
      </w:pPr>
      <w:r>
        <w:rPr>
          <w:rFonts w:ascii="ＭＳ 明朝" w:hAnsi="ＭＳ 明朝" w:hint="eastAsia"/>
        </w:rPr>
        <w:t>今年３月で</w:t>
      </w:r>
      <w:r w:rsidRPr="00AD7BC9">
        <w:rPr>
          <w:rFonts w:ascii="ＭＳ 明朝" w:hAnsi="ＭＳ 明朝" w:hint="eastAsia"/>
        </w:rPr>
        <w:t>大震災と原発事故から</w:t>
      </w:r>
      <w:r>
        <w:rPr>
          <w:rFonts w:ascii="ＭＳ 明朝" w:hAnsi="ＭＳ 明朝" w:hint="eastAsia"/>
        </w:rPr>
        <w:t>丸</w:t>
      </w:r>
      <w:r w:rsidRPr="00AD7BC9">
        <w:rPr>
          <w:rFonts w:ascii="ＭＳ 明朝" w:hAnsi="ＭＳ 明朝" w:hint="eastAsia"/>
        </w:rPr>
        <w:t>９年</w:t>
      </w:r>
      <w:r>
        <w:rPr>
          <w:rFonts w:ascii="ＭＳ 明朝" w:hAnsi="ＭＳ 明朝" w:hint="eastAsia"/>
        </w:rPr>
        <w:t>が経過、新年度は</w:t>
      </w:r>
      <w:r>
        <w:rPr>
          <w:rFonts w:ascii="ＭＳ 明朝" w:hAnsi="ＭＳ 明朝"/>
        </w:rPr>
        <w:t>10</w:t>
      </w:r>
      <w:r>
        <w:rPr>
          <w:rFonts w:ascii="ＭＳ 明朝" w:hAnsi="ＭＳ 明朝" w:hint="eastAsia"/>
        </w:rPr>
        <w:t>年</w:t>
      </w:r>
      <w:r w:rsidRPr="00AD7BC9">
        <w:rPr>
          <w:rFonts w:ascii="ＭＳ 明朝" w:hAnsi="ＭＳ 明朝" w:hint="eastAsia"/>
        </w:rPr>
        <w:t>目を迎え</w:t>
      </w:r>
      <w:r>
        <w:rPr>
          <w:rFonts w:ascii="ＭＳ 明朝" w:hAnsi="ＭＳ 明朝" w:hint="eastAsia"/>
        </w:rPr>
        <w:t>ます。今なお、</w:t>
      </w:r>
      <w:r w:rsidRPr="00982948">
        <w:rPr>
          <w:rFonts w:ascii="ＭＳ 明朝" w:hAnsi="ＭＳ 明朝" w:hint="eastAsia"/>
        </w:rPr>
        <w:t>県発表による避難者数だけでも</w:t>
      </w:r>
      <w:r>
        <w:rPr>
          <w:rFonts w:ascii="ＭＳ 明朝" w:hAnsi="ＭＳ 明朝" w:hint="eastAsia"/>
        </w:rPr>
        <w:t>４</w:t>
      </w:r>
      <w:r w:rsidRPr="00982948">
        <w:rPr>
          <w:rFonts w:ascii="ＭＳ 明朝" w:hAnsi="ＭＳ 明朝" w:hint="eastAsia"/>
        </w:rPr>
        <w:t>万人を超える県民が避難生活を強いられ</w:t>
      </w:r>
      <w:r>
        <w:rPr>
          <w:rFonts w:ascii="ＭＳ 明朝" w:hAnsi="ＭＳ 明朝" w:hint="eastAsia"/>
        </w:rPr>
        <w:t>ていま</w:t>
      </w:r>
      <w:r w:rsidRPr="002327CD">
        <w:rPr>
          <w:rFonts w:ascii="ＭＳ 明朝" w:hAnsi="ＭＳ 明朝" w:hint="eastAsia"/>
          <w:color w:val="auto"/>
        </w:rPr>
        <w:t>す。震災関連死は</w:t>
      </w:r>
      <w:r w:rsidRPr="002327CD">
        <w:rPr>
          <w:rFonts w:ascii="ＭＳ 明朝" w:hAnsi="ＭＳ 明朝"/>
          <w:color w:val="auto"/>
        </w:rPr>
        <w:t>2,296</w:t>
      </w:r>
      <w:r w:rsidRPr="002327CD">
        <w:rPr>
          <w:rFonts w:ascii="ＭＳ 明朝" w:hAnsi="ＭＳ 明朝" w:hint="eastAsia"/>
          <w:color w:val="auto"/>
        </w:rPr>
        <w:t>人と増え続け、避難指示が解除された区域の居住率は</w:t>
      </w:r>
      <w:r w:rsidRPr="002327CD">
        <w:rPr>
          <w:rFonts w:ascii="ＭＳ 明朝" w:hAnsi="ＭＳ 明朝"/>
          <w:color w:val="auto"/>
        </w:rPr>
        <w:t>28</w:t>
      </w:r>
      <w:r w:rsidRPr="002327CD">
        <w:rPr>
          <w:rFonts w:ascii="ＭＳ 明朝" w:hAnsi="ＭＳ 明朝" w:hint="eastAsia"/>
          <w:color w:val="auto"/>
        </w:rPr>
        <w:t>％と住民の帰還はすすんでいません。安倍政権は昨年末、「復興</w:t>
      </w:r>
      <w:r>
        <w:rPr>
          <w:rFonts w:ascii="ＭＳ 明朝" w:hAnsi="ＭＳ 明朝" w:hint="eastAsia"/>
          <w:color w:val="auto"/>
        </w:rPr>
        <w:t>・</w:t>
      </w:r>
      <w:r w:rsidRPr="002327CD">
        <w:rPr>
          <w:rFonts w:ascii="ＭＳ 明朝" w:hAnsi="ＭＳ 明朝" w:hint="eastAsia"/>
          <w:color w:val="auto"/>
        </w:rPr>
        <w:t>創生期間後</w:t>
      </w:r>
      <w:r>
        <w:rPr>
          <w:rFonts w:ascii="ＭＳ 明朝" w:hAnsi="ＭＳ 明朝" w:hint="eastAsia"/>
          <w:color w:val="auto"/>
        </w:rPr>
        <w:t>における東日本大震災から</w:t>
      </w:r>
      <w:r w:rsidRPr="002327CD">
        <w:rPr>
          <w:rFonts w:ascii="ＭＳ 明朝" w:hAnsi="ＭＳ 明朝" w:hint="eastAsia"/>
          <w:color w:val="auto"/>
        </w:rPr>
        <w:t>の</w:t>
      </w:r>
      <w:r>
        <w:rPr>
          <w:rFonts w:ascii="ＭＳ 明朝" w:hAnsi="ＭＳ 明朝" w:hint="eastAsia"/>
          <w:color w:val="auto"/>
        </w:rPr>
        <w:t>復興の</w:t>
      </w:r>
      <w:r w:rsidRPr="002327CD">
        <w:rPr>
          <w:rFonts w:ascii="ＭＳ 明朝" w:hAnsi="ＭＳ 明朝" w:hint="eastAsia"/>
          <w:color w:val="auto"/>
        </w:rPr>
        <w:t>基本方針」を策定しましたが、基本とすべきは、第一原発、第二原発の着実な廃炉作業、被災者支援の継続、県民が望む形での復興を進めることです。全国の原発再稼働、福島県民切り捨てを許さず、様々な分野で安倍政権がすすめる国民無視の暴走政治ときっぱり対峙する県政運営があらためて求められます。</w:t>
      </w:r>
    </w:p>
    <w:p w:rsidR="00776662" w:rsidRDefault="00776662" w:rsidP="005D5267">
      <w:pPr>
        <w:adjustRightInd/>
        <w:spacing w:line="354" w:lineRule="exact"/>
        <w:ind w:firstLineChars="100" w:firstLine="222"/>
        <w:rPr>
          <w:rFonts w:ascii="ＭＳ 明朝"/>
        </w:rPr>
      </w:pPr>
      <w:r w:rsidRPr="002327CD">
        <w:rPr>
          <w:rFonts w:ascii="ＭＳ 明朝" w:hAnsi="ＭＳ 明朝" w:hint="eastAsia"/>
          <w:color w:val="auto"/>
        </w:rPr>
        <w:t>また、昨年</w:t>
      </w:r>
      <w:r w:rsidRPr="002327CD">
        <w:rPr>
          <w:rFonts w:ascii="ＭＳ 明朝" w:hAnsi="ＭＳ 明朝"/>
          <w:color w:val="auto"/>
        </w:rPr>
        <w:t>10</w:t>
      </w:r>
      <w:r w:rsidRPr="002327CD">
        <w:rPr>
          <w:rFonts w:ascii="ＭＳ 明朝" w:hAnsi="ＭＳ 明朝" w:hint="eastAsia"/>
          <w:color w:val="auto"/>
        </w:rPr>
        <w:t>月の台風</w:t>
      </w:r>
      <w:r w:rsidRPr="002327CD">
        <w:rPr>
          <w:rFonts w:ascii="ＭＳ 明朝" w:hAnsi="ＭＳ 明朝"/>
          <w:color w:val="auto"/>
        </w:rPr>
        <w:t>19</w:t>
      </w:r>
      <w:r w:rsidRPr="002327CD">
        <w:rPr>
          <w:rFonts w:ascii="ＭＳ 明朝" w:hAnsi="ＭＳ 明朝" w:hint="eastAsia"/>
          <w:color w:val="auto"/>
        </w:rPr>
        <w:t>号と記録的大雨による大規模災害から</w:t>
      </w:r>
      <w:r>
        <w:rPr>
          <w:rFonts w:ascii="ＭＳ 明朝" w:hAnsi="ＭＳ 明朝" w:hint="eastAsia"/>
          <w:color w:val="auto"/>
        </w:rPr>
        <w:t>３</w:t>
      </w:r>
      <w:r w:rsidRPr="002327CD">
        <w:rPr>
          <w:rFonts w:ascii="ＭＳ 明朝" w:hAnsi="ＭＳ 明朝" w:hint="eastAsia"/>
          <w:color w:val="auto"/>
        </w:rPr>
        <w:t>カ月が経過しま</w:t>
      </w:r>
      <w:r w:rsidRPr="00E73F3D">
        <w:rPr>
          <w:rFonts w:ascii="ＭＳ 明朝" w:hAnsi="ＭＳ 明朝" w:hint="eastAsia"/>
        </w:rPr>
        <w:t>した。</w:t>
      </w:r>
      <w:r>
        <w:rPr>
          <w:rFonts w:ascii="ＭＳ 明朝" w:hAnsi="ＭＳ 明朝" w:hint="eastAsia"/>
        </w:rPr>
        <w:t>１</w:t>
      </w:r>
      <w:r w:rsidRPr="00E73F3D">
        <w:rPr>
          <w:rFonts w:ascii="ＭＳ 明朝" w:hAnsi="ＭＳ 明朝" w:hint="eastAsia"/>
        </w:rPr>
        <w:t>月</w:t>
      </w:r>
      <w:r>
        <w:rPr>
          <w:rFonts w:ascii="ＭＳ 明朝" w:hAnsi="ＭＳ 明朝"/>
        </w:rPr>
        <w:t>15</w:t>
      </w:r>
      <w:r w:rsidRPr="00E73F3D">
        <w:rPr>
          <w:rFonts w:ascii="ＭＳ 明朝" w:hAnsi="ＭＳ 明朝" w:hint="eastAsia"/>
        </w:rPr>
        <w:t>日現在、死者</w:t>
      </w:r>
      <w:r w:rsidRPr="00E73F3D">
        <w:rPr>
          <w:rFonts w:ascii="ＭＳ 明朝" w:hAnsi="ＭＳ 明朝"/>
        </w:rPr>
        <w:t>32</w:t>
      </w:r>
      <w:r w:rsidRPr="00E73F3D">
        <w:rPr>
          <w:rFonts w:ascii="ＭＳ 明朝" w:hAnsi="ＭＳ 明朝" w:hint="eastAsia"/>
        </w:rPr>
        <w:t>名、</w:t>
      </w:r>
      <w:r>
        <w:rPr>
          <w:rFonts w:ascii="ＭＳ 明朝" w:hAnsi="ＭＳ 明朝" w:hint="eastAsia"/>
        </w:rPr>
        <w:t>罹災証明書の交付状況は</w:t>
      </w:r>
      <w:r w:rsidRPr="00E73F3D">
        <w:rPr>
          <w:rFonts w:ascii="ＭＳ 明朝" w:hAnsi="ＭＳ 明朝" w:hint="eastAsia"/>
        </w:rPr>
        <w:t>全壊</w:t>
      </w:r>
      <w:r>
        <w:rPr>
          <w:rFonts w:ascii="ＭＳ 明朝" w:hAnsi="ＭＳ 明朝"/>
        </w:rPr>
        <w:t>2,074</w:t>
      </w:r>
      <w:r>
        <w:rPr>
          <w:rFonts w:ascii="ＭＳ 明朝" w:hAnsi="ＭＳ 明朝" w:hint="eastAsia"/>
        </w:rPr>
        <w:t>件</w:t>
      </w:r>
      <w:r w:rsidRPr="00E73F3D">
        <w:rPr>
          <w:rFonts w:ascii="ＭＳ 明朝" w:hAnsi="ＭＳ 明朝" w:hint="eastAsia"/>
        </w:rPr>
        <w:t>、</w:t>
      </w:r>
      <w:r>
        <w:rPr>
          <w:rFonts w:ascii="ＭＳ 明朝" w:hAnsi="ＭＳ 明朝" w:hint="eastAsia"/>
        </w:rPr>
        <w:t>大規模半壊</w:t>
      </w:r>
      <w:r>
        <w:rPr>
          <w:rFonts w:ascii="ＭＳ 明朝" w:hAnsi="ＭＳ 明朝"/>
        </w:rPr>
        <w:t>4,608</w:t>
      </w:r>
      <w:r>
        <w:rPr>
          <w:rFonts w:ascii="ＭＳ 明朝" w:hAnsi="ＭＳ 明朝" w:hint="eastAsia"/>
        </w:rPr>
        <w:t>件、</w:t>
      </w:r>
      <w:r w:rsidRPr="00E73F3D">
        <w:rPr>
          <w:rFonts w:ascii="ＭＳ 明朝" w:hAnsi="ＭＳ 明朝" w:hint="eastAsia"/>
        </w:rPr>
        <w:t>半壊</w:t>
      </w:r>
      <w:r>
        <w:rPr>
          <w:rFonts w:ascii="ＭＳ 明朝" w:hAnsi="ＭＳ 明朝"/>
        </w:rPr>
        <w:t>16,915</w:t>
      </w:r>
      <w:r>
        <w:rPr>
          <w:rFonts w:ascii="ＭＳ 明朝" w:hAnsi="ＭＳ 明朝" w:hint="eastAsia"/>
        </w:rPr>
        <w:t>件</w:t>
      </w:r>
      <w:r w:rsidRPr="00E73F3D">
        <w:rPr>
          <w:rFonts w:ascii="ＭＳ 明朝" w:hAnsi="ＭＳ 明朝" w:hint="eastAsia"/>
        </w:rPr>
        <w:t>、一部損壊</w:t>
      </w:r>
      <w:r>
        <w:rPr>
          <w:rFonts w:ascii="ＭＳ 明朝" w:hAnsi="ＭＳ 明朝" w:hint="eastAsia"/>
        </w:rPr>
        <w:t>（準半壊）</w:t>
      </w:r>
      <w:r>
        <w:rPr>
          <w:rFonts w:ascii="ＭＳ 明朝" w:hAnsi="ＭＳ 明朝"/>
        </w:rPr>
        <w:t>879</w:t>
      </w:r>
      <w:r>
        <w:rPr>
          <w:rFonts w:ascii="ＭＳ 明朝" w:hAnsi="ＭＳ 明朝" w:hint="eastAsia"/>
        </w:rPr>
        <w:t>件、一部損壊</w:t>
      </w:r>
      <w:r>
        <w:rPr>
          <w:rFonts w:ascii="ＭＳ 明朝" w:hAnsi="ＭＳ 明朝"/>
        </w:rPr>
        <w:t>8,483</w:t>
      </w:r>
      <w:r>
        <w:rPr>
          <w:rFonts w:ascii="ＭＳ 明朝" w:hAnsi="ＭＳ 明朝" w:hint="eastAsia"/>
        </w:rPr>
        <w:t>件、また未だ４</w:t>
      </w:r>
      <w:r w:rsidRPr="00E73F3D">
        <w:rPr>
          <w:rFonts w:ascii="ＭＳ 明朝" w:hAnsi="ＭＳ 明朝" w:hint="eastAsia"/>
        </w:rPr>
        <w:t>市町村</w:t>
      </w:r>
      <w:r>
        <w:rPr>
          <w:rFonts w:ascii="ＭＳ 明朝" w:hAnsi="ＭＳ 明朝" w:hint="eastAsia"/>
        </w:rPr>
        <w:t>８</w:t>
      </w:r>
      <w:r w:rsidRPr="00E73F3D">
        <w:rPr>
          <w:rFonts w:ascii="ＭＳ 明朝" w:hAnsi="ＭＳ 明朝" w:hint="eastAsia"/>
        </w:rPr>
        <w:t>カ所の避難所に</w:t>
      </w:r>
      <w:r>
        <w:rPr>
          <w:rFonts w:ascii="ＭＳ 明朝" w:hAnsi="ＭＳ 明朝"/>
        </w:rPr>
        <w:t>83</w:t>
      </w:r>
      <w:r w:rsidRPr="00E73F3D">
        <w:rPr>
          <w:rFonts w:ascii="ＭＳ 明朝" w:hAnsi="ＭＳ 明朝" w:hint="eastAsia"/>
        </w:rPr>
        <w:t>人が避難生活を送っており、</w:t>
      </w:r>
      <w:r>
        <w:rPr>
          <w:rFonts w:ascii="ＭＳ 明朝" w:hAnsi="ＭＳ 明朝" w:hint="eastAsia"/>
        </w:rPr>
        <w:t>公営住宅などへの避難者も</w:t>
      </w:r>
      <w:r>
        <w:rPr>
          <w:rFonts w:ascii="ＭＳ 明朝" w:hAnsi="ＭＳ 明朝"/>
        </w:rPr>
        <w:t>1,944</w:t>
      </w:r>
      <w:r>
        <w:rPr>
          <w:rFonts w:ascii="ＭＳ 明朝" w:hAnsi="ＭＳ 明朝" w:hint="eastAsia"/>
        </w:rPr>
        <w:t>人（</w:t>
      </w:r>
      <w:r>
        <w:rPr>
          <w:rFonts w:ascii="ＭＳ 明朝" w:hAnsi="ＭＳ 明朝"/>
        </w:rPr>
        <w:t>12/31</w:t>
      </w:r>
      <w:r>
        <w:rPr>
          <w:rFonts w:ascii="ＭＳ 明朝" w:hAnsi="ＭＳ 明朝" w:hint="eastAsia"/>
        </w:rPr>
        <w:t>現在）にのぼります。災害認定のあり方そのものが実態に見合っておらず、救われない被災者が多いことから、災害救助法や被災者生活再建支援制度など法制度の見直しが求められます。地球温暖化による気候変動は今後も頻発することが予想され、</w:t>
      </w:r>
      <w:r w:rsidRPr="00323374">
        <w:rPr>
          <w:rFonts w:ascii="ＭＳ 明朝" w:hAnsi="ＭＳ 明朝" w:hint="eastAsia"/>
        </w:rPr>
        <w:t>従来とは異なる規模で発生</w:t>
      </w:r>
      <w:r>
        <w:rPr>
          <w:rFonts w:ascii="ＭＳ 明朝" w:hAnsi="ＭＳ 明朝" w:hint="eastAsia"/>
        </w:rPr>
        <w:t>する災害に、政治が本腰を入れ、これまでの延長線上ではない防災・減災対策が強く求められています。災害から県民のいのちを守る政治の役割がいよいよ重要です。</w:t>
      </w:r>
    </w:p>
    <w:p w:rsidR="00776662" w:rsidRPr="00C62BB7" w:rsidRDefault="00776662" w:rsidP="00C62BB7">
      <w:pPr>
        <w:ind w:firstLineChars="100" w:firstLine="222"/>
        <w:rPr>
          <w:rFonts w:ascii="ＭＳ 明朝"/>
        </w:rPr>
      </w:pPr>
      <w:r>
        <w:rPr>
          <w:rFonts w:ascii="ＭＳ 明朝" w:hAnsi="ＭＳ 明朝" w:hint="eastAsia"/>
        </w:rPr>
        <w:t>今月</w:t>
      </w:r>
      <w:r>
        <w:rPr>
          <w:rFonts w:ascii="ＭＳ 明朝" w:hAnsi="ＭＳ 明朝"/>
        </w:rPr>
        <w:t>20</w:t>
      </w:r>
      <w:r>
        <w:rPr>
          <w:rFonts w:ascii="ＭＳ 明朝" w:hAnsi="ＭＳ 明朝" w:hint="eastAsia"/>
        </w:rPr>
        <w:t>日、通常国会が招集されました。安倍首相は施政方針演説で、</w:t>
      </w:r>
      <w:r w:rsidRPr="00C62BB7">
        <w:rPr>
          <w:rFonts w:ascii="ＭＳ 明朝" w:hAnsi="ＭＳ 明朝" w:hint="eastAsia"/>
        </w:rPr>
        <w:t>昨年</w:t>
      </w:r>
      <w:r>
        <w:rPr>
          <w:rFonts w:ascii="ＭＳ 明朝" w:hAnsi="ＭＳ 明朝"/>
        </w:rPr>
        <w:t>10</w:t>
      </w:r>
      <w:r w:rsidRPr="00C62BB7">
        <w:rPr>
          <w:rFonts w:ascii="ＭＳ 明朝" w:hAnsi="ＭＳ 明朝" w:hint="eastAsia"/>
        </w:rPr>
        <w:t>月からの消費税増税</w:t>
      </w:r>
      <w:r>
        <w:rPr>
          <w:rFonts w:ascii="ＭＳ 明朝" w:hAnsi="ＭＳ 明朝" w:hint="eastAsia"/>
        </w:rPr>
        <w:t>による</w:t>
      </w:r>
      <w:r w:rsidRPr="00C62BB7">
        <w:rPr>
          <w:rFonts w:ascii="ＭＳ 明朝" w:hAnsi="ＭＳ 明朝" w:hint="eastAsia"/>
        </w:rPr>
        <w:t>新たな消費不況への反省</w:t>
      </w:r>
      <w:r>
        <w:rPr>
          <w:rFonts w:ascii="ＭＳ 明朝" w:hAnsi="ＭＳ 明朝" w:hint="eastAsia"/>
        </w:rPr>
        <w:t>もなく、</w:t>
      </w:r>
      <w:r w:rsidRPr="00C62BB7">
        <w:rPr>
          <w:rFonts w:ascii="ＭＳ 明朝" w:hAnsi="ＭＳ 明朝" w:hint="eastAsia"/>
        </w:rPr>
        <w:t>国際的課題</w:t>
      </w:r>
      <w:r>
        <w:rPr>
          <w:rFonts w:ascii="ＭＳ 明朝" w:hAnsi="ＭＳ 明朝" w:hint="eastAsia"/>
        </w:rPr>
        <w:t>である</w:t>
      </w:r>
      <w:r w:rsidRPr="00C62BB7">
        <w:rPr>
          <w:rFonts w:ascii="ＭＳ 明朝" w:hAnsi="ＭＳ 明朝" w:hint="eastAsia"/>
        </w:rPr>
        <w:t>気候変動問題についても、真剣に取り組む姿勢は見られません。</w:t>
      </w:r>
      <w:r>
        <w:rPr>
          <w:rFonts w:ascii="ＭＳ 明朝" w:hAnsi="ＭＳ 明朝" w:hint="eastAsia"/>
        </w:rPr>
        <w:t>さらには、</w:t>
      </w:r>
      <w:r w:rsidRPr="00C62BB7">
        <w:rPr>
          <w:rFonts w:ascii="ＭＳ 明朝" w:hAnsi="ＭＳ 明朝" w:hint="eastAsia"/>
        </w:rPr>
        <w:t>緊張が高まる中東</w:t>
      </w:r>
      <w:r>
        <w:rPr>
          <w:rFonts w:ascii="ＭＳ 明朝" w:hAnsi="ＭＳ 明朝" w:hint="eastAsia"/>
        </w:rPr>
        <w:t>への</w:t>
      </w:r>
      <w:r w:rsidRPr="00C62BB7">
        <w:rPr>
          <w:rFonts w:ascii="ＭＳ 明朝" w:hAnsi="ＭＳ 明朝" w:hint="eastAsia"/>
        </w:rPr>
        <w:t>自衛隊派兵</w:t>
      </w:r>
      <w:r>
        <w:rPr>
          <w:rFonts w:ascii="ＭＳ 明朝" w:hAnsi="ＭＳ 明朝" w:hint="eastAsia"/>
        </w:rPr>
        <w:t>を正当化し、改憲へ執念を燃やしています。</w:t>
      </w:r>
      <w:r w:rsidRPr="001B5E40">
        <w:rPr>
          <w:rFonts w:ascii="ＭＳ 明朝" w:hAnsi="ＭＳ 明朝" w:hint="eastAsia"/>
        </w:rPr>
        <w:t>安倍政権の下で憲法と平和・民主主義が危機的事態に陥り、国民の暮らしをはじめ内政も外交も</w:t>
      </w:r>
      <w:r w:rsidRPr="00C62BB7">
        <w:rPr>
          <w:rFonts w:ascii="ＭＳ 明朝" w:hAnsi="ＭＳ 明朝" w:hint="eastAsia"/>
        </w:rPr>
        <w:t>行き詰まり</w:t>
      </w:r>
      <w:r>
        <w:rPr>
          <w:rFonts w:ascii="ＭＳ 明朝" w:hAnsi="ＭＳ 明朝" w:hint="eastAsia"/>
        </w:rPr>
        <w:t>はいよいよ深刻です。「</w:t>
      </w:r>
      <w:r w:rsidRPr="002B462F">
        <w:rPr>
          <w:rFonts w:ascii="ＭＳ 明朝" w:hAnsi="ＭＳ 明朝" w:hint="eastAsia"/>
        </w:rPr>
        <w:t>桜を見る会」疑惑、カジノ汚職</w:t>
      </w:r>
      <w:r>
        <w:rPr>
          <w:rFonts w:ascii="ＭＳ 明朝" w:hAnsi="ＭＳ 明朝" w:hint="eastAsia"/>
        </w:rPr>
        <w:t>など、国政の私物化や「政治とカネ」問題は今国会でも大きな焦点です</w:t>
      </w:r>
      <w:r w:rsidRPr="002B462F">
        <w:rPr>
          <w:rFonts w:ascii="ＭＳ 明朝" w:hAnsi="ＭＳ 明朝" w:hint="eastAsia"/>
        </w:rPr>
        <w:t>。</w:t>
      </w:r>
    </w:p>
    <w:p w:rsidR="00776662" w:rsidRDefault="00776662" w:rsidP="006A4940">
      <w:pPr>
        <w:ind w:firstLineChars="100" w:firstLine="222"/>
        <w:rPr>
          <w:rFonts w:ascii="ＭＳ 明朝"/>
        </w:rPr>
      </w:pPr>
      <w:r w:rsidRPr="001B5E40">
        <w:rPr>
          <w:rFonts w:ascii="ＭＳ 明朝" w:hAnsi="ＭＳ 明朝" w:hint="eastAsia"/>
        </w:rPr>
        <w:t>政治的立場の違いをこえて、市民と野党が結束し安倍政権を倒し、野党連合政権をつくること</w:t>
      </w:r>
      <w:r>
        <w:rPr>
          <w:rFonts w:ascii="ＭＳ 明朝" w:hAnsi="ＭＳ 明朝" w:hint="eastAsia"/>
        </w:rPr>
        <w:t>は</w:t>
      </w:r>
      <w:r w:rsidRPr="001B5E40">
        <w:rPr>
          <w:rFonts w:ascii="ＭＳ 明朝" w:hAnsi="ＭＳ 明朝" w:hint="eastAsia"/>
        </w:rPr>
        <w:t>極めて切実</w:t>
      </w:r>
      <w:r>
        <w:rPr>
          <w:rFonts w:ascii="ＭＳ 明朝" w:hAnsi="ＭＳ 明朝" w:hint="eastAsia"/>
        </w:rPr>
        <w:t>であり、</w:t>
      </w:r>
      <w:r w:rsidRPr="001B5E40">
        <w:rPr>
          <w:rFonts w:ascii="ＭＳ 明朝" w:hAnsi="ＭＳ 明朝" w:hint="eastAsia"/>
        </w:rPr>
        <w:t>野党間で築いてきた政策合意―</w:t>
      </w:r>
      <w:r w:rsidRPr="001B5E40">
        <w:rPr>
          <w:rFonts w:ascii="ＭＳ 明朝" w:hAnsi="ＭＳ 明朝"/>
        </w:rPr>
        <w:t>(1)</w:t>
      </w:r>
      <w:r w:rsidRPr="001B5E40">
        <w:rPr>
          <w:rFonts w:ascii="ＭＳ 明朝" w:hAnsi="ＭＳ 明朝" w:hint="eastAsia"/>
        </w:rPr>
        <w:t>憲法にもとづき、立憲主義、民主主義、平和主義を回復する</w:t>
      </w:r>
      <w:r w:rsidRPr="001B5E40">
        <w:rPr>
          <w:rFonts w:ascii="ＭＳ 明朝" w:hAnsi="ＭＳ 明朝"/>
        </w:rPr>
        <w:t>(2)</w:t>
      </w:r>
      <w:r w:rsidRPr="001B5E40">
        <w:rPr>
          <w:rFonts w:ascii="ＭＳ 明朝" w:hAnsi="ＭＳ 明朝" w:hint="eastAsia"/>
        </w:rPr>
        <w:t>格差をただし、暮らし・家計応援第一の政治にきりかえる</w:t>
      </w:r>
      <w:r w:rsidRPr="001B5E40">
        <w:rPr>
          <w:rFonts w:ascii="ＭＳ 明朝" w:hAnsi="ＭＳ 明朝"/>
        </w:rPr>
        <w:t>(3)</w:t>
      </w:r>
      <w:r w:rsidRPr="001B5E40">
        <w:rPr>
          <w:rFonts w:ascii="ＭＳ 明朝" w:hAnsi="ＭＳ 明朝" w:hint="eastAsia"/>
        </w:rPr>
        <w:t>多様性を大切にし、個人の尊厳を尊重する政治を築く―は、安倍政治に代わる新しい希望の道を示しています。</w:t>
      </w:r>
    </w:p>
    <w:p w:rsidR="00776662" w:rsidRPr="002F6382" w:rsidRDefault="00776662" w:rsidP="002F6382">
      <w:pPr>
        <w:overflowPunct/>
        <w:adjustRightInd/>
        <w:ind w:firstLineChars="100" w:firstLine="222"/>
        <w:rPr>
          <w:rFonts w:ascii="ＭＳ 明朝"/>
          <w:color w:val="auto"/>
        </w:rPr>
      </w:pPr>
      <w:r>
        <w:rPr>
          <w:rFonts w:ascii="ＭＳ 明朝" w:hAnsi="ＭＳ 明朝" w:hint="eastAsia"/>
          <w:color w:val="auto"/>
        </w:rPr>
        <w:t>大震災・原発事故と</w:t>
      </w:r>
      <w:r w:rsidRPr="002F6382">
        <w:rPr>
          <w:rFonts w:ascii="ＭＳ 明朝" w:hAnsi="ＭＳ 明朝" w:hint="eastAsia"/>
          <w:color w:val="auto"/>
        </w:rPr>
        <w:t>、大規模水害に見舞われた本県の実情を踏まえ、県民一人ひとりのいのちとくらしを守り、生活と生業の再建、福祉型県政への抜本的転換、憲法と地方自治が生きる県政実現が強く求められます。２月定例会に先立ち、以上の観点に立って県の来年度予算を策定し、具体的施策を実施するよう要望します。</w:t>
      </w:r>
    </w:p>
    <w:p w:rsidR="00776662" w:rsidRPr="003022FB" w:rsidRDefault="00776662" w:rsidP="00E278BD"/>
    <w:p w:rsidR="00776662" w:rsidRPr="00F65515" w:rsidRDefault="00776662" w:rsidP="00811F86">
      <w:pPr>
        <w:ind w:left="486" w:hangingChars="200" w:hanging="486"/>
        <w:rPr>
          <w:rFonts w:ascii="ＭＳ 明朝"/>
          <w:b/>
          <w:sz w:val="24"/>
          <w:szCs w:val="24"/>
        </w:rPr>
      </w:pPr>
      <w:r w:rsidRPr="00F65515">
        <w:rPr>
          <w:rFonts w:ascii="ＭＳ 明朝" w:hAnsi="ＭＳ 明朝" w:hint="eastAsia"/>
          <w:b/>
          <w:sz w:val="24"/>
          <w:szCs w:val="24"/>
        </w:rPr>
        <w:t>一、</w:t>
      </w:r>
      <w:r>
        <w:rPr>
          <w:rFonts w:ascii="ＭＳ 明朝" w:hAnsi="ＭＳ 明朝" w:hint="eastAsia"/>
          <w:b/>
          <w:sz w:val="24"/>
          <w:szCs w:val="24"/>
        </w:rPr>
        <w:t>安倍政権から</w:t>
      </w:r>
      <w:r w:rsidRPr="00F65515">
        <w:rPr>
          <w:rFonts w:ascii="ＭＳ 明朝" w:hAnsi="ＭＳ 明朝" w:hint="eastAsia"/>
          <w:b/>
          <w:sz w:val="24"/>
          <w:szCs w:val="24"/>
        </w:rPr>
        <w:t>、県民のいのち</w:t>
      </w:r>
      <w:r>
        <w:rPr>
          <w:rFonts w:ascii="ＭＳ 明朝" w:hAnsi="ＭＳ 明朝" w:hint="eastAsia"/>
          <w:b/>
          <w:sz w:val="24"/>
          <w:szCs w:val="24"/>
        </w:rPr>
        <w:t>・</w:t>
      </w:r>
      <w:r w:rsidRPr="00F65515">
        <w:rPr>
          <w:rFonts w:ascii="ＭＳ 明朝" w:hAnsi="ＭＳ 明朝" w:hint="eastAsia"/>
          <w:b/>
          <w:sz w:val="24"/>
          <w:szCs w:val="24"/>
        </w:rPr>
        <w:t>暮らし</w:t>
      </w:r>
      <w:r>
        <w:rPr>
          <w:rFonts w:ascii="ＭＳ 明朝" w:hAnsi="ＭＳ 明朝" w:hint="eastAsia"/>
          <w:b/>
          <w:sz w:val="24"/>
          <w:szCs w:val="24"/>
        </w:rPr>
        <w:t>守る</w:t>
      </w:r>
      <w:r w:rsidRPr="00F65515">
        <w:rPr>
          <w:rFonts w:ascii="ＭＳ 明朝" w:hAnsi="ＭＳ 明朝" w:hint="eastAsia"/>
          <w:b/>
          <w:sz w:val="24"/>
          <w:szCs w:val="24"/>
        </w:rPr>
        <w:t>県政</w:t>
      </w:r>
      <w:r>
        <w:rPr>
          <w:rFonts w:ascii="ＭＳ 明朝" w:hAnsi="ＭＳ 明朝" w:hint="eastAsia"/>
          <w:b/>
          <w:sz w:val="24"/>
          <w:szCs w:val="24"/>
        </w:rPr>
        <w:t>を</w:t>
      </w:r>
    </w:p>
    <w:p w:rsidR="00776662" w:rsidRPr="008B512E" w:rsidRDefault="00776662" w:rsidP="00A2262E">
      <w:pPr>
        <w:ind w:left="222" w:hangingChars="100" w:hanging="222"/>
        <w:rPr>
          <w:rFonts w:ascii="ＭＳ 明朝"/>
        </w:rPr>
      </w:pPr>
      <w:r w:rsidRPr="008B512E">
        <w:rPr>
          <w:rFonts w:ascii="ＭＳ 明朝" w:hAnsi="ＭＳ 明朝" w:hint="eastAsia"/>
        </w:rPr>
        <w:t>１、</w:t>
      </w:r>
      <w:r w:rsidRPr="008B512E">
        <w:rPr>
          <w:rFonts w:ascii="ＭＳ 明朝" w:hAnsi="ＭＳ 明朝"/>
        </w:rPr>
        <w:t>2020</w:t>
      </w:r>
      <w:r w:rsidRPr="008B512E">
        <w:rPr>
          <w:rFonts w:ascii="ＭＳ 明朝" w:hAnsi="ＭＳ 明朝" w:hint="eastAsia"/>
        </w:rPr>
        <w:t>年度県の予算編成にあたっては、東日本大震災・原発事故の被害及び昨年の台風</w:t>
      </w:r>
      <w:r w:rsidRPr="008B512E">
        <w:rPr>
          <w:rFonts w:ascii="ＭＳ 明朝" w:hAnsi="ＭＳ 明朝"/>
        </w:rPr>
        <w:t>19</w:t>
      </w:r>
      <w:r w:rsidRPr="008B512E">
        <w:rPr>
          <w:rFonts w:ascii="ＭＳ 明朝" w:hAnsi="ＭＳ 明朝" w:hint="eastAsia"/>
        </w:rPr>
        <w:t>号等の被災をふまえ、被災県民と生業の再建・復興に資する予算を確保するとともに、本県の医療・福祉、教育予算を大幅に拡充し「県民の命と暮らしを守る」ことを基本とし、本県の基幹産業である農林水産業及び中小企業への支援を行うこと。</w:t>
      </w:r>
    </w:p>
    <w:p w:rsidR="00776662" w:rsidRPr="008B512E" w:rsidRDefault="00776662" w:rsidP="00A2262E">
      <w:pPr>
        <w:ind w:left="222" w:hangingChars="100" w:hanging="222"/>
        <w:rPr>
          <w:rFonts w:ascii="ＭＳ 明朝"/>
        </w:rPr>
      </w:pPr>
      <w:r w:rsidRPr="008B512E">
        <w:rPr>
          <w:rFonts w:ascii="ＭＳ 明朝" w:hAnsi="ＭＳ 明朝" w:hint="eastAsia"/>
        </w:rPr>
        <w:t>２、東日本大震災と原発事故から</w:t>
      </w:r>
      <w:r w:rsidRPr="008B512E">
        <w:rPr>
          <w:rFonts w:ascii="ＭＳ 明朝" w:hAnsi="ＭＳ 明朝"/>
        </w:rPr>
        <w:t>10</w:t>
      </w:r>
      <w:r w:rsidRPr="008B512E">
        <w:rPr>
          <w:rFonts w:ascii="ＭＳ 明朝" w:hAnsi="ＭＳ 明朝" w:hint="eastAsia"/>
        </w:rPr>
        <w:t>年目、復興の最終年を迎えてもなお４万人を超える避難者をはじめとする深刻な被害の実相を踏まえ、被災県民に寄り添い、暮らしと生業の再建のための支援策の強化を国に強く求めること。</w:t>
      </w:r>
    </w:p>
    <w:p w:rsidR="00776662" w:rsidRPr="008B512E" w:rsidRDefault="00776662" w:rsidP="00A2262E">
      <w:pPr>
        <w:ind w:left="222" w:hangingChars="100" w:hanging="222"/>
        <w:rPr>
          <w:rFonts w:ascii="ＭＳ 明朝"/>
        </w:rPr>
      </w:pPr>
      <w:r w:rsidRPr="008B512E">
        <w:rPr>
          <w:rFonts w:ascii="ＭＳ 明朝" w:hAnsi="ＭＳ 明朝" w:hint="eastAsia"/>
        </w:rPr>
        <w:t>３、大震災と原発事故からの復興については、県民の認知度が極めて低いイノベーション・コースト構想優先を見直し、医療・介護体制の充実など避難地域住民が安心して帰還できる条件を整備するとともに、県民の暮らしと生業を再建する県民の復興に全力をあげること。</w:t>
      </w:r>
    </w:p>
    <w:p w:rsidR="00776662" w:rsidRPr="008B512E" w:rsidRDefault="00776662" w:rsidP="00A2262E">
      <w:pPr>
        <w:ind w:left="222" w:hangingChars="100" w:hanging="222"/>
        <w:rPr>
          <w:rFonts w:ascii="ＭＳ 明朝"/>
        </w:rPr>
      </w:pPr>
      <w:r w:rsidRPr="008B512E">
        <w:rPr>
          <w:rFonts w:ascii="ＭＳ 明朝" w:hAnsi="ＭＳ 明朝" w:hint="eastAsia"/>
        </w:rPr>
        <w:t>４、昨年福島県民を襲った台風</w:t>
      </w:r>
      <w:r w:rsidRPr="008B512E">
        <w:rPr>
          <w:rFonts w:ascii="ＭＳ 明朝" w:hAnsi="ＭＳ 明朝"/>
        </w:rPr>
        <w:t>19</w:t>
      </w:r>
      <w:r w:rsidRPr="008B512E">
        <w:rPr>
          <w:rFonts w:ascii="ＭＳ 明朝" w:hAnsi="ＭＳ 明朝" w:hint="eastAsia"/>
        </w:rPr>
        <w:t>号及び豪雨災害からの復旧・復興を促進するため、各種被災者支援制度を抜本的に見直し支援の拡充を図るよう国に求めるとともに、県独自の支援を強化すること。</w:t>
      </w:r>
    </w:p>
    <w:p w:rsidR="00776662" w:rsidRPr="008B512E" w:rsidRDefault="00776662" w:rsidP="00A2262E">
      <w:pPr>
        <w:ind w:left="222" w:hangingChars="100" w:hanging="222"/>
        <w:rPr>
          <w:rFonts w:ascii="ＭＳ 明朝"/>
        </w:rPr>
      </w:pPr>
      <w:r w:rsidRPr="008B512E">
        <w:rPr>
          <w:rFonts w:ascii="ＭＳ 明朝" w:hAnsi="ＭＳ 明朝" w:hint="eastAsia"/>
        </w:rPr>
        <w:t>５、災害に強い県土づくりを進めるため、県の公共事業は安全・安心を最優先に河川、土砂災害防止等へ優先的に予算を配分すること。</w:t>
      </w:r>
    </w:p>
    <w:p w:rsidR="00776662" w:rsidRPr="008B512E" w:rsidRDefault="00776662" w:rsidP="00A2262E">
      <w:pPr>
        <w:ind w:left="222" w:hangingChars="100" w:hanging="222"/>
        <w:rPr>
          <w:rFonts w:ascii="ＭＳ 明朝"/>
        </w:rPr>
      </w:pPr>
      <w:r w:rsidRPr="008B512E">
        <w:rPr>
          <w:rFonts w:ascii="ＭＳ 明朝" w:hAnsi="ＭＳ 明朝" w:hint="eastAsia"/>
        </w:rPr>
        <w:t>６、昨年</w:t>
      </w:r>
      <w:r w:rsidRPr="008B512E">
        <w:rPr>
          <w:rFonts w:ascii="ＭＳ 明朝" w:hAnsi="ＭＳ 明朝"/>
        </w:rPr>
        <w:t>10</w:t>
      </w:r>
      <w:r w:rsidRPr="008B512E">
        <w:rPr>
          <w:rFonts w:ascii="ＭＳ 明朝" w:hAnsi="ＭＳ 明朝" w:hint="eastAsia"/>
        </w:rPr>
        <w:t>月からの消費税増税は、消費を冷え込ませ、県内でも昨年の倒産件数が４年前の２倍となるなど地域経済は悪化しており、家計への影響も多大であることから、当面５％への減税を国に求めること。</w:t>
      </w:r>
    </w:p>
    <w:p w:rsidR="00776662" w:rsidRPr="008B512E" w:rsidRDefault="00776662" w:rsidP="00A2262E">
      <w:pPr>
        <w:ind w:left="222" w:hangingChars="100" w:hanging="222"/>
        <w:rPr>
          <w:rFonts w:ascii="ＭＳ 明朝"/>
        </w:rPr>
      </w:pPr>
      <w:r w:rsidRPr="008B512E">
        <w:rPr>
          <w:rFonts w:ascii="ＭＳ 明朝" w:hAnsi="ＭＳ 明朝" w:hint="eastAsia"/>
        </w:rPr>
        <w:t>７、安倍政権による全世代型社会保障の名による全世代に対する社会保障の切り捨て、分けても高齢者を狙い撃ちする後期高齢者医療の原則２割負担の導入、介護保険制度の保険外し等の制度改悪を許さず、県民が安心して暮らせる社会保障の拡充を国に求めるとともに県政を福祉型県政に転換すること。</w:t>
      </w:r>
    </w:p>
    <w:p w:rsidR="00776662" w:rsidRPr="008B512E" w:rsidRDefault="00776662" w:rsidP="00A2262E">
      <w:pPr>
        <w:ind w:left="222" w:hangingChars="100" w:hanging="222"/>
        <w:rPr>
          <w:rFonts w:ascii="ＭＳ 明朝"/>
        </w:rPr>
      </w:pPr>
      <w:r w:rsidRPr="008B512E">
        <w:rPr>
          <w:rFonts w:ascii="ＭＳ 明朝" w:hAnsi="ＭＳ 明朝" w:hint="eastAsia"/>
        </w:rPr>
        <w:t>８、安倍首相が執念を燃やす憲法９条の改悪を許さず、憲法のあらゆる条項を守り生かすことを県政の基本に据えること。中東への自衛隊派兵は中止すること。</w:t>
      </w:r>
    </w:p>
    <w:p w:rsidR="00776662" w:rsidRPr="008B512E" w:rsidRDefault="00776662" w:rsidP="00A2262E">
      <w:pPr>
        <w:ind w:left="222" w:hangingChars="100" w:hanging="222"/>
        <w:rPr>
          <w:rFonts w:ascii="ＭＳ 明朝"/>
        </w:rPr>
      </w:pPr>
      <w:r w:rsidRPr="008B512E">
        <w:rPr>
          <w:rFonts w:ascii="ＭＳ 明朝" w:hAnsi="ＭＳ 明朝" w:hint="eastAsia"/>
        </w:rPr>
        <w:t>９、国際的な人権保障の基準を土台に、女性、子ども、障がい者への差別をなくし、その尊厳を保障するとともに、国際的に共通課題となっているジェンダー平等を本県行政にも反映させるよう、施策の具体化を図ること。</w:t>
      </w:r>
    </w:p>
    <w:p w:rsidR="00776662" w:rsidRPr="008B512E" w:rsidRDefault="00776662" w:rsidP="008B512E">
      <w:pPr>
        <w:rPr>
          <w:rFonts w:ascii="ＭＳ 明朝"/>
        </w:rPr>
      </w:pPr>
      <w:r>
        <w:rPr>
          <w:rFonts w:ascii="ＭＳ 明朝" w:hAnsi="ＭＳ 明朝"/>
        </w:rPr>
        <w:t>10</w:t>
      </w:r>
      <w:r w:rsidRPr="008B512E">
        <w:rPr>
          <w:rFonts w:ascii="ＭＳ 明朝" w:hAnsi="ＭＳ 明朝" w:hint="eastAsia"/>
        </w:rPr>
        <w:t>、双葉町に開設する東日本大震災・原子力災害伝承館については、大震災と原発事故の実相と教訓を世界に向けて発信する施設とすべきである。管理・運営については、福島イノベ推進機構への指定をやめ、県直営とすること。</w:t>
      </w:r>
    </w:p>
    <w:p w:rsidR="00776662" w:rsidRPr="008B512E" w:rsidRDefault="00776662" w:rsidP="003D62E2">
      <w:pPr>
        <w:rPr>
          <w:rFonts w:ascii="ＭＳ 明朝"/>
          <w:b/>
        </w:rPr>
      </w:pPr>
    </w:p>
    <w:p w:rsidR="00776662" w:rsidRDefault="00776662" w:rsidP="00EE36DF">
      <w:pPr>
        <w:adjustRightInd/>
        <w:spacing w:line="354" w:lineRule="exact"/>
        <w:rPr>
          <w:rFonts w:ascii="ＭＳ 明朝"/>
          <w:b/>
          <w:bCs/>
          <w:sz w:val="24"/>
          <w:szCs w:val="24"/>
        </w:rPr>
      </w:pPr>
      <w:r>
        <w:rPr>
          <w:rFonts w:ascii="ＭＳ 明朝" w:hAnsi="ＭＳ 明朝" w:hint="eastAsia"/>
          <w:b/>
          <w:bCs/>
          <w:sz w:val="24"/>
          <w:szCs w:val="24"/>
        </w:rPr>
        <w:t>二</w:t>
      </w:r>
      <w:r w:rsidRPr="006D5C72">
        <w:rPr>
          <w:rFonts w:ascii="ＭＳ 明朝" w:hAnsi="ＭＳ 明朝" w:hint="eastAsia"/>
          <w:b/>
          <w:bCs/>
          <w:sz w:val="24"/>
          <w:szCs w:val="24"/>
        </w:rPr>
        <w:t>、</w:t>
      </w:r>
      <w:r>
        <w:rPr>
          <w:rFonts w:ascii="ＭＳ 明朝" w:hAnsi="ＭＳ 明朝" w:hint="eastAsia"/>
          <w:b/>
          <w:bCs/>
          <w:sz w:val="24"/>
          <w:szCs w:val="24"/>
        </w:rPr>
        <w:t>異常気象による大規模災害からの復旧・復興</w:t>
      </w:r>
      <w:r w:rsidRPr="006D5C72">
        <w:rPr>
          <w:rFonts w:ascii="ＭＳ 明朝" w:hAnsi="ＭＳ 明朝" w:hint="eastAsia"/>
          <w:b/>
          <w:bCs/>
          <w:sz w:val="24"/>
          <w:szCs w:val="24"/>
        </w:rPr>
        <w:t>について</w:t>
      </w:r>
    </w:p>
    <w:p w:rsidR="00776662" w:rsidRPr="008B512E" w:rsidRDefault="00776662" w:rsidP="007A49D9">
      <w:pPr>
        <w:ind w:left="222" w:hangingChars="100" w:hanging="222"/>
        <w:rPr>
          <w:rFonts w:ascii="ＭＳ 明朝"/>
        </w:rPr>
      </w:pPr>
      <w:r>
        <w:rPr>
          <w:rFonts w:ascii="ＭＳ 明朝" w:hAnsi="ＭＳ 明朝" w:hint="eastAsia"/>
        </w:rPr>
        <w:t>１</w:t>
      </w:r>
      <w:r w:rsidRPr="008B512E">
        <w:rPr>
          <w:rFonts w:ascii="ＭＳ 明朝" w:hAnsi="ＭＳ 明朝" w:hint="eastAsia"/>
        </w:rPr>
        <w:t>、未だに避難所生活を余儀なくされている避難者がいることから、避難所の食事等生活環境の改善が図られるよう市町村を支援すること。</w:t>
      </w:r>
    </w:p>
    <w:p w:rsidR="00776662" w:rsidRPr="008B512E" w:rsidRDefault="00776662" w:rsidP="007A49D9">
      <w:pPr>
        <w:ind w:left="222" w:hangingChars="100" w:hanging="222"/>
        <w:rPr>
          <w:rFonts w:ascii="ＭＳ 明朝"/>
        </w:rPr>
      </w:pPr>
      <w:r>
        <w:rPr>
          <w:rFonts w:ascii="ＭＳ 明朝" w:hAnsi="ＭＳ 明朝" w:hint="eastAsia"/>
        </w:rPr>
        <w:t>２</w:t>
      </w:r>
      <w:r w:rsidRPr="008B512E">
        <w:rPr>
          <w:rFonts w:ascii="ＭＳ 明朝" w:hAnsi="ＭＳ 明朝" w:hint="eastAsia"/>
        </w:rPr>
        <w:t>、避難所以外で避難を継続する被災者が</w:t>
      </w:r>
      <w:r w:rsidRPr="008B512E">
        <w:rPr>
          <w:rFonts w:ascii="ＭＳ 明朝" w:hAnsi="ＭＳ 明朝"/>
        </w:rPr>
        <w:t>1,900</w:t>
      </w:r>
      <w:r w:rsidRPr="008B512E">
        <w:rPr>
          <w:rFonts w:ascii="ＭＳ 明朝" w:hAnsi="ＭＳ 明朝" w:hint="eastAsia"/>
        </w:rPr>
        <w:t>人を超し、それ以外にも自宅の</w:t>
      </w:r>
      <w:r>
        <w:rPr>
          <w:rFonts w:ascii="ＭＳ 明朝" w:hAnsi="ＭＳ 明朝" w:hint="eastAsia"/>
        </w:rPr>
        <w:t>２</w:t>
      </w:r>
      <w:r w:rsidRPr="008B512E">
        <w:rPr>
          <w:rFonts w:ascii="ＭＳ 明朝" w:hAnsi="ＭＳ 明朝" w:hint="eastAsia"/>
        </w:rPr>
        <w:t>階で不自由な生活を送る被災者も多くいる実態を踏まえて、個々の被災者の要望を丁寧に聞き取り支援策を強化すること。</w:t>
      </w:r>
    </w:p>
    <w:p w:rsidR="00776662" w:rsidRPr="008B512E" w:rsidRDefault="00776662" w:rsidP="007A49D9">
      <w:pPr>
        <w:ind w:left="222" w:hangingChars="100" w:hanging="222"/>
        <w:rPr>
          <w:rFonts w:ascii="ＭＳ 明朝"/>
        </w:rPr>
      </w:pPr>
      <w:r>
        <w:rPr>
          <w:rFonts w:ascii="ＭＳ 明朝" w:hAnsi="ＭＳ 明朝" w:hint="eastAsia"/>
        </w:rPr>
        <w:t>３</w:t>
      </w:r>
      <w:r w:rsidRPr="008B512E">
        <w:rPr>
          <w:rFonts w:ascii="ＭＳ 明朝" w:hAnsi="ＭＳ 明朝" w:hint="eastAsia"/>
        </w:rPr>
        <w:t>、災害救助法や被災者生活再建支援法適用の前提となる災害認定に当たっては、水害の特性を踏まえて生活再建支援につながるよう、認定基準の見直しを国に求めること。今年度の災害から新たに災害救助法による応急修理の適用となった準半壊については、判定基準を明確化し市町村に周知徹底すること。</w:t>
      </w:r>
    </w:p>
    <w:p w:rsidR="00776662" w:rsidRPr="008B512E" w:rsidRDefault="00776662" w:rsidP="007A49D9">
      <w:pPr>
        <w:ind w:left="222" w:hangingChars="100" w:hanging="222"/>
        <w:rPr>
          <w:rFonts w:ascii="ＭＳ 明朝"/>
        </w:rPr>
      </w:pPr>
      <w:r>
        <w:rPr>
          <w:rFonts w:ascii="ＭＳ 明朝" w:hAnsi="ＭＳ 明朝" w:hint="eastAsia"/>
        </w:rPr>
        <w:t>４</w:t>
      </w:r>
      <w:r w:rsidRPr="008B512E">
        <w:rPr>
          <w:rFonts w:ascii="ＭＳ 明朝" w:hAnsi="ＭＳ 明朝" w:hint="eastAsia"/>
        </w:rPr>
        <w:t>、国の被災者支援制度の周知徹底を市町村に要請するとともに、応急修理の適用については既に修理と支払いが終了した場合でも遡及すること。</w:t>
      </w:r>
    </w:p>
    <w:p w:rsidR="00776662" w:rsidRPr="008B512E" w:rsidRDefault="00776662" w:rsidP="007A49D9">
      <w:pPr>
        <w:ind w:left="222" w:hangingChars="100" w:hanging="222"/>
        <w:rPr>
          <w:rFonts w:ascii="ＭＳ 明朝"/>
        </w:rPr>
      </w:pPr>
      <w:r>
        <w:rPr>
          <w:rFonts w:ascii="ＭＳ 明朝" w:hAnsi="ＭＳ 明朝" w:hint="eastAsia"/>
        </w:rPr>
        <w:t>５</w:t>
      </w:r>
      <w:r w:rsidRPr="008B512E">
        <w:rPr>
          <w:rFonts w:ascii="ＭＳ 明朝" w:hAnsi="ＭＳ 明朝" w:hint="eastAsia"/>
        </w:rPr>
        <w:t>、今回の河川の堤防決壊や越水、溢水による被害を踏まえて、県管理河川の河道掘削、浚渫を早期に実施すること。</w:t>
      </w:r>
    </w:p>
    <w:p w:rsidR="00776662" w:rsidRPr="008B512E" w:rsidRDefault="00776662" w:rsidP="007A49D9">
      <w:pPr>
        <w:ind w:left="222" w:hangingChars="100" w:hanging="222"/>
        <w:rPr>
          <w:rFonts w:ascii="ＭＳ 明朝"/>
        </w:rPr>
      </w:pPr>
      <w:r>
        <w:rPr>
          <w:rFonts w:ascii="ＭＳ 明朝" w:hAnsi="ＭＳ 明朝" w:hint="eastAsia"/>
        </w:rPr>
        <w:t>６</w:t>
      </w:r>
      <w:r w:rsidRPr="008B512E">
        <w:rPr>
          <w:rFonts w:ascii="ＭＳ 明朝" w:hAnsi="ＭＳ 明朝" w:hint="eastAsia"/>
        </w:rPr>
        <w:t>、土砂災害の復旧・復興については、国の制度を積極的に活用し土砂の除去を進めること。伊達市や二本松市、川俣町等が独自に実施しているように、法面保護も支援対象にして再発を防止するよう国に制度の創設を求めるとともに、県としても独自支援策を講じること。</w:t>
      </w:r>
    </w:p>
    <w:p w:rsidR="00776662" w:rsidRPr="008B512E" w:rsidRDefault="00776662" w:rsidP="007A49D9">
      <w:pPr>
        <w:ind w:left="222" w:hangingChars="100" w:hanging="222"/>
        <w:rPr>
          <w:rFonts w:ascii="ＭＳ 明朝"/>
        </w:rPr>
      </w:pPr>
      <w:r>
        <w:rPr>
          <w:rFonts w:ascii="ＭＳ 明朝" w:hAnsi="ＭＳ 明朝" w:hint="eastAsia"/>
        </w:rPr>
        <w:t>７</w:t>
      </w:r>
      <w:r w:rsidRPr="008B512E">
        <w:rPr>
          <w:rFonts w:ascii="ＭＳ 明朝" w:hAnsi="ＭＳ 明朝" w:hint="eastAsia"/>
        </w:rPr>
        <w:t>、林地の土砂災害についても、激甚災害時に活用できる林地崩壊防止事業が県内で僅か</w:t>
      </w:r>
      <w:r>
        <w:rPr>
          <w:rFonts w:ascii="ＭＳ 明朝" w:hAnsi="ＭＳ 明朝" w:hint="eastAsia"/>
        </w:rPr>
        <w:t>１</w:t>
      </w:r>
      <w:r w:rsidRPr="008B512E">
        <w:rPr>
          <w:rFonts w:ascii="ＭＳ 明朝" w:hAnsi="ＭＳ 明朝" w:hint="eastAsia"/>
        </w:rPr>
        <w:t>か所に留まっている現状を踏まえて、この制度の積極的活用を図り被災者支援、再発防止に繋げること。</w:t>
      </w:r>
    </w:p>
    <w:p w:rsidR="00776662" w:rsidRPr="008B512E" w:rsidRDefault="00776662" w:rsidP="007A49D9">
      <w:pPr>
        <w:ind w:left="222" w:hangingChars="100" w:hanging="222"/>
        <w:rPr>
          <w:rFonts w:ascii="ＭＳ 明朝"/>
        </w:rPr>
      </w:pPr>
      <w:r>
        <w:rPr>
          <w:rFonts w:ascii="ＭＳ 明朝" w:hAnsi="ＭＳ 明朝" w:hint="eastAsia"/>
        </w:rPr>
        <w:t>８</w:t>
      </w:r>
      <w:r w:rsidRPr="008B512E">
        <w:rPr>
          <w:rFonts w:ascii="ＭＳ 明朝" w:hAnsi="ＭＳ 明朝" w:hint="eastAsia"/>
        </w:rPr>
        <w:t>、鳥取県は</w:t>
      </w:r>
      <w:r w:rsidRPr="008B512E">
        <w:rPr>
          <w:rFonts w:ascii="ＭＳ 明朝" w:hAnsi="ＭＳ 明朝"/>
        </w:rPr>
        <w:t>2009</w:t>
      </w:r>
      <w:r w:rsidRPr="008B512E">
        <w:rPr>
          <w:rFonts w:ascii="ＭＳ 明朝" w:hAnsi="ＭＳ 明朝" w:hint="eastAsia"/>
        </w:rPr>
        <w:t>年制定した「鳥取県防災及び危機管理に関する基本条例」を</w:t>
      </w:r>
      <w:r w:rsidRPr="008B512E">
        <w:rPr>
          <w:rFonts w:ascii="ＭＳ 明朝" w:hAnsi="ＭＳ 明朝"/>
        </w:rPr>
        <w:t>2018</w:t>
      </w:r>
      <w:r w:rsidRPr="008B512E">
        <w:rPr>
          <w:rFonts w:ascii="ＭＳ 明朝" w:hAnsi="ＭＳ 明朝" w:hint="eastAsia"/>
        </w:rPr>
        <w:t>年に改訂、市町村と連携して個々の被災者の住宅、就労、健康、財産管理その他生活に係る課題に総合的に対応する体制を構築し、申請主義ではなく行政が出向いて被災者の生活の復興を支援するとしていることに学び、本県でも同様の基本条例を制定し被災県民を支援すること。</w:t>
      </w:r>
    </w:p>
    <w:p w:rsidR="00776662" w:rsidRPr="00EB6A2E" w:rsidRDefault="00776662" w:rsidP="007A49D9">
      <w:pPr>
        <w:ind w:left="222" w:hangingChars="100" w:hanging="222"/>
        <w:rPr>
          <w:rFonts w:ascii="ＭＳ 明朝"/>
        </w:rPr>
      </w:pPr>
      <w:r>
        <w:rPr>
          <w:rFonts w:ascii="ＭＳ 明朝" w:hAnsi="ＭＳ 明朝" w:hint="eastAsia"/>
        </w:rPr>
        <w:t>９</w:t>
      </w:r>
      <w:r w:rsidRPr="008B512E">
        <w:rPr>
          <w:rFonts w:ascii="ＭＳ 明朝" w:hAnsi="ＭＳ 明朝" w:hint="eastAsia"/>
        </w:rPr>
        <w:t>、全県で消防設備に対して消防職員が</w:t>
      </w:r>
      <w:r w:rsidRPr="008B512E">
        <w:rPr>
          <w:rFonts w:ascii="ＭＳ 明朝" w:hAnsi="ＭＳ 明朝"/>
        </w:rPr>
        <w:t>1,000</w:t>
      </w:r>
      <w:r w:rsidRPr="008B512E">
        <w:rPr>
          <w:rFonts w:ascii="ＭＳ 明朝" w:hAnsi="ＭＳ 明朝" w:hint="eastAsia"/>
        </w:rPr>
        <w:t>人不足していることから、市や広域消防組合に増員を図るよう支援すること。</w:t>
      </w:r>
    </w:p>
    <w:p w:rsidR="00776662" w:rsidRPr="00EB6A2E" w:rsidRDefault="00776662" w:rsidP="00EE36DF">
      <w:pPr>
        <w:adjustRightInd/>
        <w:spacing w:line="354" w:lineRule="exact"/>
        <w:rPr>
          <w:rFonts w:ascii="ＭＳ 明朝"/>
          <w:b/>
          <w:bCs/>
          <w:sz w:val="24"/>
          <w:szCs w:val="24"/>
        </w:rPr>
      </w:pPr>
    </w:p>
    <w:p w:rsidR="00776662" w:rsidRDefault="00776662" w:rsidP="008B512E">
      <w:pPr>
        <w:adjustRightInd/>
        <w:spacing w:line="354" w:lineRule="exact"/>
        <w:ind w:left="222" w:hanging="222"/>
        <w:rPr>
          <w:rFonts w:ascii="ＭＳ 明朝"/>
          <w:b/>
          <w:sz w:val="24"/>
          <w:szCs w:val="24"/>
        </w:rPr>
      </w:pPr>
      <w:r>
        <w:rPr>
          <w:rFonts w:ascii="ＭＳ 明朝" w:hAnsi="ＭＳ 明朝" w:cs="Segoe UI Symbol" w:hint="eastAsia"/>
          <w:b/>
          <w:bCs/>
          <w:sz w:val="24"/>
          <w:szCs w:val="24"/>
        </w:rPr>
        <w:t>三</w:t>
      </w:r>
      <w:r w:rsidRPr="00F65515">
        <w:rPr>
          <w:rFonts w:ascii="ＭＳ 明朝" w:hAnsi="ＭＳ 明朝" w:hint="eastAsia"/>
          <w:b/>
          <w:bCs/>
          <w:sz w:val="24"/>
          <w:szCs w:val="24"/>
        </w:rPr>
        <w:t>、被災者切り捨てを許さず、</w:t>
      </w:r>
      <w:r w:rsidRPr="00744623">
        <w:rPr>
          <w:rFonts w:ascii="ＭＳ 明朝" w:hAnsi="ＭＳ 明朝" w:hint="eastAsia"/>
          <w:b/>
          <w:sz w:val="24"/>
          <w:szCs w:val="24"/>
        </w:rPr>
        <w:t>原発事故からの真の復興</w:t>
      </w:r>
      <w:r>
        <w:rPr>
          <w:rFonts w:ascii="ＭＳ 明朝" w:hAnsi="ＭＳ 明朝" w:hint="eastAsia"/>
          <w:b/>
          <w:sz w:val="24"/>
          <w:szCs w:val="24"/>
        </w:rPr>
        <w:t>と原発ゼロの発信</w:t>
      </w:r>
    </w:p>
    <w:p w:rsidR="00776662" w:rsidRPr="008B512E" w:rsidRDefault="00776662" w:rsidP="008B512E">
      <w:pPr>
        <w:adjustRightInd/>
        <w:spacing w:line="354" w:lineRule="exact"/>
        <w:ind w:left="222" w:hanging="222"/>
        <w:rPr>
          <w:rFonts w:ascii="ＭＳ 明朝"/>
          <w:b/>
          <w:sz w:val="24"/>
          <w:szCs w:val="24"/>
        </w:rPr>
      </w:pPr>
      <w:r w:rsidRPr="008B512E">
        <w:rPr>
          <w:rFonts w:ascii="ＭＳ 明朝" w:hAnsi="ＭＳ 明朝" w:cs="Times New Roman" w:hint="eastAsia"/>
          <w:color w:val="auto"/>
          <w:kern w:val="2"/>
        </w:rPr>
        <w:t xml:space="preserve">（１）福島原発の安全な廃炉と全国の原発ゼロの実現　</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１、福島第一原発の廃炉については、工程優先ではなく安全・安心を最優先し、作業の質の確保を国・東京電力に求めること。</w:t>
      </w:r>
      <w:r w:rsidRPr="008B512E">
        <w:rPr>
          <w:rFonts w:ascii="ＭＳ 明朝" w:hAnsi="游明朝" w:cs="Times New Roman" w:hint="eastAsia"/>
          <w:color w:val="auto"/>
          <w:kern w:val="2"/>
        </w:rPr>
        <w:t>柏崎刈羽原発の再稼働はやめ、福島第一・第二原発の廃炉に集中するよう東京電力に求めること。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２、原発廃炉事業を国家プロジェクトに位置づけ、作業に従事する労働者の被ばく・健康管理、多重下請け構造を是正し、労働者は直接雇用とすること。また東電職員の増員を求め、効率優先のトヨタ方式はやめるよう求めること。</w:t>
      </w:r>
    </w:p>
    <w:p w:rsidR="00776662" w:rsidRPr="008B512E" w:rsidRDefault="00776662" w:rsidP="008B512E">
      <w:pPr>
        <w:overflowPunct/>
        <w:adjustRightInd/>
        <w:ind w:left="222" w:hangingChars="100" w:hanging="222"/>
        <w:textAlignment w:val="auto"/>
        <w:rPr>
          <w:rFonts w:ascii="ＭＳ 明朝" w:hAnsi="游明朝" w:cs="Times New Roman"/>
          <w:color w:val="auto"/>
          <w:kern w:val="2"/>
        </w:rPr>
      </w:pPr>
      <w:r w:rsidRPr="008B512E">
        <w:rPr>
          <w:rFonts w:ascii="ＭＳ 明朝" w:hAnsi="ＭＳ 明朝" w:cs="Times New Roman" w:hint="eastAsia"/>
          <w:color w:val="auto"/>
          <w:kern w:val="2"/>
        </w:rPr>
        <w:t>３、第一原発の汚染水処理については、県産品への風評拡大、漁業への影響など社会的影響が大きいことから海洋放出には反対し、長期的なタンク保管を国・東京電力に求めること。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４、福島第一原発の凍土遮水壁の溶液漏れについて、汚染水対策の実効性を損ないかねない問題であり原因究明を求めること。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５、福島第一原発の防潮堤については、東日本大震災の同規模の津波に耐えられるものを建設するよう求めること。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６、県は、福島第一原発事故の事故検証委員会を設置し独自の検証を行うこと。</w:t>
      </w:r>
    </w:p>
    <w:p w:rsidR="00776662" w:rsidRPr="008B512E" w:rsidRDefault="00776662" w:rsidP="008B512E">
      <w:pPr>
        <w:overflowPunct/>
        <w:adjustRightInd/>
        <w:ind w:left="222" w:hangingChars="100" w:hanging="222"/>
        <w:textAlignment w:val="auto"/>
        <w:rPr>
          <w:rFonts w:ascii="ＭＳ 明朝" w:hAnsi="游明朝" w:cs="Times New Roman"/>
          <w:color w:val="auto"/>
          <w:kern w:val="2"/>
        </w:rPr>
      </w:pPr>
      <w:r w:rsidRPr="008B512E">
        <w:rPr>
          <w:rFonts w:ascii="ＭＳ 明朝" w:hAnsi="游明朝" w:cs="Times New Roman" w:hint="eastAsia"/>
          <w:color w:val="auto"/>
          <w:kern w:val="2"/>
        </w:rPr>
        <w:t>７、福島原発事故後、原発の安全対策にかかる費用は全国</w:t>
      </w:r>
      <w:r w:rsidRPr="008B512E">
        <w:rPr>
          <w:rFonts w:ascii="ＭＳ 明朝" w:hAnsi="游明朝" w:cs="Times New Roman"/>
          <w:color w:val="auto"/>
          <w:kern w:val="2"/>
        </w:rPr>
        <w:t>11</w:t>
      </w:r>
      <w:r w:rsidRPr="008B512E">
        <w:rPr>
          <w:rFonts w:ascii="ＭＳ 明朝" w:hAnsi="游明朝" w:cs="Times New Roman" w:hint="eastAsia"/>
          <w:color w:val="auto"/>
          <w:kern w:val="2"/>
        </w:rPr>
        <w:t>社総額で５兆円を超え、経済的にも原発再稼働は成り立たない。広島高裁での伊方原発３号機の運転差し止め判決でも、安全対策で「立地不適」を指摘されている。これらのことからも原発ゼロの実現を国に求めること。</w:t>
      </w:r>
    </w:p>
    <w:p w:rsidR="00776662" w:rsidRPr="008B512E" w:rsidRDefault="00776662" w:rsidP="008B512E">
      <w:pPr>
        <w:overflowPunct/>
        <w:adjustRightInd/>
        <w:ind w:left="222" w:hangingChars="100" w:hanging="222"/>
        <w:textAlignment w:val="auto"/>
        <w:rPr>
          <w:rFonts w:ascii="ＭＳ 明朝" w:hAnsi="游明朝" w:cs="Times New Roman"/>
          <w:color w:val="auto"/>
          <w:kern w:val="2"/>
        </w:rPr>
      </w:pPr>
      <w:r w:rsidRPr="008B512E">
        <w:rPr>
          <w:rFonts w:ascii="ＭＳ 明朝" w:hAnsi="ＭＳ 明朝" w:cs="Times New Roman" w:hint="eastAsia"/>
          <w:color w:val="auto"/>
          <w:kern w:val="2"/>
        </w:rPr>
        <w:t>８、県内原発の廃炉が完了するまで、リアルタイム線量測定システムを継続するよう国に求めること。</w:t>
      </w:r>
    </w:p>
    <w:p w:rsidR="00776662" w:rsidRPr="008B512E" w:rsidRDefault="00776662" w:rsidP="007A49D9">
      <w:pPr>
        <w:overflowPunct/>
        <w:adjustRightInd/>
        <w:textAlignment w:val="auto"/>
        <w:rPr>
          <w:rFonts w:ascii="ＭＳ 明朝" w:cs="Times New Roman"/>
          <w:color w:val="auto"/>
          <w:kern w:val="2"/>
        </w:rPr>
      </w:pPr>
    </w:p>
    <w:p w:rsidR="00776662" w:rsidRPr="008B512E" w:rsidRDefault="00776662" w:rsidP="007A49D9">
      <w:pPr>
        <w:overflowPunct/>
        <w:adjustRightInd/>
        <w:textAlignment w:val="auto"/>
        <w:rPr>
          <w:rFonts w:ascii="ＭＳ 明朝" w:cs="Times New Roman"/>
          <w:color w:val="auto"/>
          <w:kern w:val="2"/>
        </w:rPr>
      </w:pPr>
      <w:r w:rsidRPr="008B512E">
        <w:rPr>
          <w:rFonts w:ascii="ＭＳ 明朝" w:hAnsi="ＭＳ 明朝" w:cs="Times New Roman" w:hint="eastAsia"/>
          <w:color w:val="auto"/>
          <w:kern w:val="2"/>
        </w:rPr>
        <w:t>（２）被災者切り捨てを許さず、支援の継続を</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１、原子力損害賠償は、時効を運用せずに賠償に応じるよう法制化を国に求めること。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２、今年３月末で応急仮設住宅の供与がすべて終了となる富岡町、浪江町、葛尾村、飯舘村など４町村の世帯に対して、住まいの見通しがつくまで無償提供を継続すること。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３、原発事故で被災した全ての県民の健康管理について、国が責任を持つ仕組みの構築を求めること。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４、東京電力が商工業者への追加賠償で個別の合意に応じたのは</w:t>
      </w:r>
      <w:r>
        <w:rPr>
          <w:rFonts w:ascii="ＭＳ 明朝" w:hAnsi="ＭＳ 明朝" w:cs="Times New Roman"/>
          <w:color w:val="auto"/>
          <w:kern w:val="2"/>
        </w:rPr>
        <w:t>900</w:t>
      </w:r>
      <w:r w:rsidRPr="008B512E">
        <w:rPr>
          <w:rFonts w:ascii="ＭＳ 明朝" w:hAnsi="ＭＳ 明朝" w:cs="Times New Roman" w:hint="eastAsia"/>
          <w:color w:val="auto"/>
          <w:kern w:val="2"/>
        </w:rPr>
        <w:t>件の請求に対して</w:t>
      </w:r>
      <w:r>
        <w:rPr>
          <w:rFonts w:ascii="ＭＳ 明朝" w:hAnsi="ＭＳ 明朝" w:cs="Times New Roman"/>
          <w:color w:val="auto"/>
          <w:kern w:val="2"/>
        </w:rPr>
        <w:t>12</w:t>
      </w:r>
      <w:r w:rsidRPr="008B512E">
        <w:rPr>
          <w:rFonts w:ascii="ＭＳ 明朝" w:hAnsi="ＭＳ 明朝" w:cs="Times New Roman" w:hint="eastAsia"/>
          <w:color w:val="auto"/>
          <w:kern w:val="2"/>
        </w:rPr>
        <w:t>月末で</w:t>
      </w:r>
      <w:r>
        <w:rPr>
          <w:rFonts w:ascii="ＭＳ 明朝" w:hAnsi="ＭＳ 明朝" w:cs="Times New Roman"/>
          <w:color w:val="auto"/>
          <w:kern w:val="2"/>
        </w:rPr>
        <w:t>20</w:t>
      </w:r>
      <w:r w:rsidRPr="008B512E">
        <w:rPr>
          <w:rFonts w:ascii="ＭＳ 明朝" w:hAnsi="ＭＳ 明朝" w:cs="Times New Roman" w:hint="eastAsia"/>
          <w:color w:val="auto"/>
          <w:kern w:val="2"/>
        </w:rPr>
        <w:t>件と実質的に賠償が打ち切られていることから、原子力損害対策協議会全体会議を早期に開催し、東京電力と国を同席させて加害責任を果たすよう強く求めること。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５、被災県民に寄り添い、東京電力がＡＤＲ和解案を受け入れるよう求めるとともに、国に対し賠償指針の見直し及びＡＤＲ和解案の受け入れを義務付けるよう求めること。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６、農林業の賠償については終期を設定せず、すべての賠償に応じるよう国・東京電力に求めること。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７、避難地域では自治体の職員不足が依然深刻な状況を踏まえ、自治体職員の派遣を継続し県として支援を強化すること。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８、</w:t>
      </w:r>
      <w:r w:rsidRPr="008B512E">
        <w:rPr>
          <w:rFonts w:ascii="ＭＳ 明朝" w:hAnsi="ＭＳ 明朝" w:cs="Times New Roman" w:hint="eastAsia"/>
          <w:bCs/>
          <w:color w:val="auto"/>
          <w:kern w:val="2"/>
        </w:rPr>
        <w:t>昨年の台風、豪雨災害で放射線量率の数値が上がっている箇所があることから、</w:t>
      </w:r>
      <w:r w:rsidRPr="008B512E">
        <w:rPr>
          <w:rFonts w:ascii="ＭＳ 明朝" w:hAnsi="ＭＳ 明朝" w:cs="Times New Roman" w:hint="eastAsia"/>
          <w:color w:val="auto"/>
          <w:kern w:val="2"/>
        </w:rPr>
        <w:t>住民の要望があればフォローアップ除染を実施するよう市町村を支援し、国に実施を認めさせること。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９、帰還困難区域に設定された特定復興再生拠点の除染では、生活拠点となることを踏まえて年間追加被ばく線量１ミリシーベルト以下となるよう除染の徹底を求めること。特定復興再生拠点以外でも希望があれば除染を行う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color w:val="auto"/>
          <w:kern w:val="2"/>
        </w:rPr>
        <w:t>10</w:t>
      </w:r>
      <w:r w:rsidRPr="008B512E">
        <w:rPr>
          <w:rFonts w:ascii="ＭＳ 明朝" w:hAnsi="ＭＳ 明朝" w:cs="Times New Roman" w:hint="eastAsia"/>
          <w:color w:val="auto"/>
          <w:kern w:val="2"/>
        </w:rPr>
        <w:t>、国に対し、避難指示が解除された区域に帰還した住民の被ばく管理は、正確かつ適切に行われるよう求めること。</w:t>
      </w:r>
    </w:p>
    <w:p w:rsidR="00776662" w:rsidRPr="008B512E" w:rsidRDefault="00776662" w:rsidP="007A49D9">
      <w:pPr>
        <w:rPr>
          <w:rFonts w:ascii="ＭＳ 明朝" w:cs="Times New Roman"/>
        </w:rPr>
      </w:pPr>
    </w:p>
    <w:p w:rsidR="00776662" w:rsidRPr="008B512E" w:rsidRDefault="00776662" w:rsidP="007A49D9">
      <w:pPr>
        <w:rPr>
          <w:rFonts w:ascii="ＭＳ 明朝" w:cs="Times New Roman"/>
        </w:rPr>
      </w:pPr>
      <w:r w:rsidRPr="008B512E">
        <w:rPr>
          <w:rFonts w:ascii="ＭＳ 明朝" w:hAnsi="ＭＳ 明朝" w:cs="Times New Roman" w:hint="eastAsia"/>
        </w:rPr>
        <w:t>（３）「復興・創生期間」後の復興の基本方針について</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１、被災者への医療、介護等の保険料・利用料の減免措置の見直しを打ちだしたが、減免措置は被災者にとって「命綱」であり、生活保護受給者が増えていることから継続を国に求めること。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２、除染で出た除去土壌の再生利用については、「政府一体となった減容・再生利用の推進が必要」としているが、県民の強い反対があることを踏まえて、除去土壌の再生利用自体を断念し、全て中間貯蔵施設に搬入するよう求めること。</w:t>
      </w:r>
    </w:p>
    <w:p w:rsidR="00776662" w:rsidRPr="008B512E" w:rsidRDefault="00776662" w:rsidP="007459CF">
      <w:pPr>
        <w:rPr>
          <w:rFonts w:ascii="ＭＳ 明朝" w:cs="Times New Roman"/>
        </w:rPr>
      </w:pPr>
    </w:p>
    <w:p w:rsidR="00776662" w:rsidRPr="00F65515" w:rsidRDefault="00776662" w:rsidP="00A97D10">
      <w:pPr>
        <w:ind w:left="243" w:hangingChars="100" w:hanging="243"/>
        <w:rPr>
          <w:rFonts w:ascii="ＭＳ 明朝"/>
          <w:sz w:val="24"/>
          <w:szCs w:val="24"/>
        </w:rPr>
      </w:pPr>
      <w:r>
        <w:rPr>
          <w:rFonts w:ascii="ＭＳ 明朝" w:hAnsi="ＭＳ 明朝" w:hint="eastAsia"/>
          <w:b/>
          <w:bCs/>
          <w:sz w:val="24"/>
          <w:szCs w:val="24"/>
        </w:rPr>
        <w:t>四</w:t>
      </w:r>
      <w:r w:rsidRPr="00F65515">
        <w:rPr>
          <w:rFonts w:ascii="ＭＳ 明朝" w:hAnsi="ＭＳ 明朝" w:hint="eastAsia"/>
          <w:b/>
          <w:bCs/>
          <w:sz w:val="24"/>
          <w:szCs w:val="24"/>
        </w:rPr>
        <w:t>、</w:t>
      </w:r>
      <w:r w:rsidRPr="00C905E5">
        <w:rPr>
          <w:rFonts w:ascii="ＭＳ 明朝" w:hAnsi="ＭＳ 明朝" w:hint="eastAsia"/>
          <w:b/>
          <w:bCs/>
          <w:sz w:val="24"/>
          <w:szCs w:val="24"/>
        </w:rPr>
        <w:t>福島イノベーション</w:t>
      </w:r>
      <w:r>
        <w:rPr>
          <w:rFonts w:ascii="ＭＳ 明朝" w:hAnsi="ＭＳ 明朝" w:hint="eastAsia"/>
          <w:b/>
          <w:bCs/>
          <w:sz w:val="24"/>
          <w:szCs w:val="24"/>
        </w:rPr>
        <w:t>・</w:t>
      </w:r>
      <w:r w:rsidRPr="00C905E5">
        <w:rPr>
          <w:rFonts w:ascii="ＭＳ 明朝" w:hAnsi="ＭＳ 明朝" w:hint="eastAsia"/>
          <w:b/>
          <w:bCs/>
          <w:sz w:val="24"/>
          <w:szCs w:val="24"/>
        </w:rPr>
        <w:t>コースト構想の見直し、地域主導の再生可能エネルギーの推進について</w:t>
      </w:r>
    </w:p>
    <w:p w:rsidR="00776662" w:rsidRPr="008B512E" w:rsidRDefault="00776662" w:rsidP="007A49D9">
      <w:pPr>
        <w:ind w:left="222" w:hangingChars="100" w:hanging="222"/>
        <w:rPr>
          <w:rFonts w:ascii="ＭＳ 明朝"/>
        </w:rPr>
      </w:pPr>
      <w:r>
        <w:rPr>
          <w:rFonts w:ascii="ＭＳ 明朝" w:hAnsi="ＭＳ 明朝" w:hint="eastAsia"/>
        </w:rPr>
        <w:t>１</w:t>
      </w:r>
      <w:r w:rsidRPr="008B512E">
        <w:rPr>
          <w:rFonts w:ascii="ＭＳ 明朝" w:hAnsi="ＭＳ 明朝" w:hint="eastAsia"/>
        </w:rPr>
        <w:t>、イノベーション・コースト構想に関する県民の認知度アンケートで、</w:t>
      </w:r>
      <w:r w:rsidRPr="008B512E">
        <w:rPr>
          <w:rFonts w:ascii="ＭＳ 明朝" w:hAnsi="ＭＳ 明朝"/>
        </w:rPr>
        <w:t>83.3</w:t>
      </w:r>
      <w:r w:rsidRPr="008B512E">
        <w:rPr>
          <w:rFonts w:ascii="ＭＳ 明朝" w:hAnsi="ＭＳ 明朝" w:hint="eastAsia"/>
        </w:rPr>
        <w:t>％が知らないと答えているように県民の関心と期待は低い現状にある。県は認知度を高める努力を行うのではなく、復興</w:t>
      </w:r>
      <w:r>
        <w:rPr>
          <w:rFonts w:ascii="ＭＳ 明朝" w:hAnsi="ＭＳ 明朝"/>
        </w:rPr>
        <w:t xml:space="preserve">10 </w:t>
      </w:r>
      <w:r w:rsidRPr="008B512E">
        <w:rPr>
          <w:rFonts w:ascii="ＭＳ 明朝" w:hAnsi="ＭＳ 明朝" w:hint="eastAsia"/>
        </w:rPr>
        <w:t>年以降もイノベ関連事業を優先するとした国の復興期間後の福島復興に関する基本方針の見直しを図るため国と協議すること。</w:t>
      </w:r>
    </w:p>
    <w:p w:rsidR="00776662" w:rsidRPr="008B512E" w:rsidRDefault="00776662" w:rsidP="007A49D9">
      <w:pPr>
        <w:ind w:left="222" w:hangingChars="100" w:hanging="222"/>
        <w:rPr>
          <w:rFonts w:ascii="ＭＳ 明朝"/>
        </w:rPr>
      </w:pPr>
      <w:r>
        <w:rPr>
          <w:rFonts w:ascii="ＭＳ 明朝" w:hAnsi="ＭＳ 明朝" w:hint="eastAsia"/>
        </w:rPr>
        <w:t>２</w:t>
      </w:r>
      <w:r w:rsidRPr="008B512E">
        <w:rPr>
          <w:rFonts w:ascii="ＭＳ 明朝" w:hAnsi="ＭＳ 明朝" w:hint="eastAsia"/>
        </w:rPr>
        <w:t>、浜通りに整備するとしている国際教育研究拠点施設については、新たな施設建設ではなく、他の教育研究施設との連携等で目的を達するよう国に求めること。</w:t>
      </w:r>
    </w:p>
    <w:p w:rsidR="00776662" w:rsidRPr="008B512E" w:rsidRDefault="00776662" w:rsidP="007A49D9">
      <w:pPr>
        <w:ind w:left="222" w:hangingChars="100" w:hanging="222"/>
        <w:rPr>
          <w:rFonts w:ascii="ＭＳ 明朝"/>
        </w:rPr>
      </w:pPr>
      <w:r>
        <w:rPr>
          <w:rFonts w:ascii="ＭＳ 明朝" w:hAnsi="ＭＳ 明朝" w:hint="eastAsia"/>
        </w:rPr>
        <w:t>３</w:t>
      </w:r>
      <w:r w:rsidRPr="008B512E">
        <w:rPr>
          <w:rFonts w:ascii="ＭＳ 明朝" w:hAnsi="ＭＳ 明朝" w:hint="eastAsia"/>
        </w:rPr>
        <w:t>、再生可能エネルギーの推進に当たっては、県内で進む外国資本や国内の大企業による大規模開発型ではなく、大玉村の老朽設備の廃棄を含めた独自の条例を参考に、住民参加、地域主導、地域循環、分散型の再エネの推進に県のかじを切り替え、必要な支援制度の見直しを行うこと。</w:t>
      </w:r>
    </w:p>
    <w:p w:rsidR="00776662" w:rsidRPr="008B512E" w:rsidRDefault="00776662" w:rsidP="007A49D9">
      <w:pPr>
        <w:ind w:left="222" w:hangingChars="100" w:hanging="222"/>
        <w:rPr>
          <w:rFonts w:ascii="ＭＳ 明朝"/>
        </w:rPr>
      </w:pPr>
      <w:r>
        <w:rPr>
          <w:rFonts w:ascii="ＭＳ 明朝" w:hAnsi="ＭＳ 明朝" w:hint="eastAsia"/>
        </w:rPr>
        <w:t>４</w:t>
      </w:r>
      <w:r w:rsidRPr="008B512E">
        <w:rPr>
          <w:rFonts w:ascii="ＭＳ 明朝" w:hAnsi="ＭＳ 明朝" w:hint="eastAsia"/>
        </w:rPr>
        <w:t>、現在計画中のいわき市遠野地区の三大明神風力発電、福島市の高湯太陽光発電については、環境破壊が懸念されるため県は認めない立場を明確にし、国に設備の認定をしないよう求めること。</w:t>
      </w:r>
    </w:p>
    <w:p w:rsidR="00776662" w:rsidRPr="008B512E" w:rsidRDefault="00776662" w:rsidP="007A49D9">
      <w:pPr>
        <w:ind w:left="222" w:hangingChars="100" w:hanging="222"/>
        <w:rPr>
          <w:rFonts w:ascii="ＭＳ 明朝"/>
        </w:rPr>
      </w:pPr>
      <w:r>
        <w:rPr>
          <w:rFonts w:ascii="ＭＳ 明朝" w:hAnsi="ＭＳ 明朝" w:hint="eastAsia"/>
        </w:rPr>
        <w:t>５</w:t>
      </w:r>
      <w:r w:rsidRPr="008B512E">
        <w:rPr>
          <w:rFonts w:ascii="ＭＳ 明朝" w:hAnsi="ＭＳ 明朝" w:hint="eastAsia"/>
        </w:rPr>
        <w:t>、再エネの推進については、国のガイドラインに基づき住民合意のないものは認めないよう国に求めること。</w:t>
      </w:r>
    </w:p>
    <w:p w:rsidR="00776662" w:rsidRPr="008B512E" w:rsidRDefault="00776662" w:rsidP="007A49D9">
      <w:pPr>
        <w:ind w:left="222" w:hangingChars="100" w:hanging="222"/>
        <w:rPr>
          <w:rFonts w:ascii="ＭＳ 明朝"/>
        </w:rPr>
      </w:pPr>
      <w:r>
        <w:rPr>
          <w:rFonts w:ascii="ＭＳ 明朝" w:hAnsi="ＭＳ 明朝" w:hint="eastAsia"/>
        </w:rPr>
        <w:t>６</w:t>
      </w:r>
      <w:r w:rsidRPr="008B512E">
        <w:rPr>
          <w:rFonts w:ascii="ＭＳ 明朝" w:hAnsi="ＭＳ 明朝" w:hint="eastAsia"/>
        </w:rPr>
        <w:t>、気候変動対策は喫緊の課題であることから、地球温暖化対策に逆行する本県の</w:t>
      </w:r>
      <w:bookmarkStart w:id="0" w:name="_GoBack"/>
      <w:bookmarkEnd w:id="0"/>
      <w:r>
        <w:rPr>
          <w:rFonts w:ascii="ＭＳ 明朝" w:hAnsi="ＭＳ 明朝" w:hint="eastAsia"/>
        </w:rPr>
        <w:t>ＩＧＣＣ</w:t>
      </w:r>
      <w:r w:rsidRPr="008B512E">
        <w:rPr>
          <w:rFonts w:ascii="ＭＳ 明朝" w:hAnsi="ＭＳ 明朝" w:hint="eastAsia"/>
        </w:rPr>
        <w:t>型石炭火力発電の中止を求めること。</w:t>
      </w:r>
    </w:p>
    <w:p w:rsidR="00776662" w:rsidRPr="008B512E" w:rsidRDefault="00776662" w:rsidP="00C905E5">
      <w:pPr>
        <w:adjustRightInd/>
        <w:rPr>
          <w:rFonts w:ascii="ＭＳ 明朝" w:cs="Times New Roman"/>
        </w:rPr>
      </w:pPr>
    </w:p>
    <w:p w:rsidR="00776662" w:rsidRPr="00F65515" w:rsidRDefault="00776662" w:rsidP="009C63D5">
      <w:pPr>
        <w:adjustRightInd/>
        <w:spacing w:line="354" w:lineRule="exact"/>
        <w:rPr>
          <w:rFonts w:ascii="ＭＳ 明朝" w:cs="Times New Roman"/>
          <w:sz w:val="24"/>
          <w:szCs w:val="24"/>
        </w:rPr>
      </w:pPr>
      <w:r>
        <w:rPr>
          <w:rFonts w:ascii="ＭＳ 明朝" w:hAnsi="ＭＳ 明朝" w:hint="eastAsia"/>
          <w:b/>
          <w:bCs/>
          <w:sz w:val="24"/>
          <w:szCs w:val="24"/>
        </w:rPr>
        <w:t>五</w:t>
      </w:r>
      <w:r w:rsidRPr="00F65515">
        <w:rPr>
          <w:rFonts w:ascii="ＭＳ 明朝" w:hAnsi="ＭＳ 明朝" w:hint="eastAsia"/>
          <w:b/>
          <w:bCs/>
          <w:sz w:val="24"/>
          <w:szCs w:val="24"/>
        </w:rPr>
        <w:t>、</w:t>
      </w:r>
      <w:r w:rsidRPr="00744623">
        <w:rPr>
          <w:rFonts w:ascii="ＭＳ 明朝" w:hAnsi="ＭＳ 明朝" w:hint="eastAsia"/>
          <w:b/>
          <w:bCs/>
          <w:sz w:val="24"/>
          <w:szCs w:val="24"/>
        </w:rPr>
        <w:t>農林水産業、</w:t>
      </w:r>
      <w:r>
        <w:rPr>
          <w:rFonts w:ascii="ＭＳ 明朝" w:hAnsi="ＭＳ 明朝" w:hint="eastAsia"/>
          <w:b/>
          <w:bCs/>
          <w:sz w:val="24"/>
          <w:szCs w:val="24"/>
        </w:rPr>
        <w:t>商工業</w:t>
      </w:r>
      <w:r w:rsidRPr="00744623">
        <w:rPr>
          <w:rFonts w:ascii="ＭＳ 明朝" w:hAnsi="ＭＳ 明朝" w:hint="eastAsia"/>
          <w:b/>
          <w:bCs/>
          <w:sz w:val="24"/>
          <w:szCs w:val="24"/>
        </w:rPr>
        <w:t>、観光の復興について</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（１）農林水産業の復興について</w:t>
      </w:r>
    </w:p>
    <w:p w:rsidR="00776662" w:rsidRPr="008B512E" w:rsidRDefault="00776662" w:rsidP="008B512E">
      <w:pPr>
        <w:overflowPunct/>
        <w:adjustRightInd/>
        <w:ind w:left="222" w:hangingChars="100" w:hanging="222"/>
        <w:textAlignment w:val="auto"/>
        <w:rPr>
          <w:rFonts w:ascii="ＭＳ 明朝" w:hAnsi="ＭＳ 明朝" w:cs="Times New Roman"/>
          <w:color w:val="auto"/>
          <w:kern w:val="2"/>
        </w:rPr>
      </w:pPr>
      <w:r w:rsidRPr="008B512E">
        <w:rPr>
          <w:rFonts w:ascii="ＭＳ 明朝" w:hAnsi="ＭＳ 明朝" w:cs="Times New Roman" w:hint="eastAsia"/>
          <w:color w:val="auto"/>
          <w:kern w:val="2"/>
        </w:rPr>
        <w:t>１、本県農業に大きな影響を与える「日米貿易協定」を実行に移さないよう国に求めること。</w:t>
      </w:r>
      <w:r w:rsidRPr="008B512E">
        <w:rPr>
          <w:rFonts w:ascii="ＭＳ 明朝" w:hAnsi="ＭＳ 明朝" w:cs="Times New Roman"/>
          <w:color w:val="auto"/>
          <w:kern w:val="2"/>
        </w:rPr>
        <w:t xml:space="preserve"> </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２、台風</w:t>
      </w:r>
      <w:r>
        <w:rPr>
          <w:rFonts w:ascii="ＭＳ 明朝" w:hAnsi="ＭＳ 明朝" w:cs="Times New Roman"/>
          <w:color w:val="auto"/>
          <w:kern w:val="2"/>
        </w:rPr>
        <w:t>19</w:t>
      </w:r>
      <w:r w:rsidRPr="008B512E">
        <w:rPr>
          <w:rFonts w:ascii="ＭＳ 明朝" w:hAnsi="ＭＳ 明朝" w:cs="Times New Roman" w:hint="eastAsia"/>
          <w:color w:val="auto"/>
          <w:kern w:val="2"/>
        </w:rPr>
        <w:t>号等の災害対応について</w:t>
      </w:r>
    </w:p>
    <w:p w:rsidR="00776662" w:rsidRPr="008B512E" w:rsidRDefault="00776662" w:rsidP="00F00A61">
      <w:pPr>
        <w:overflowPunct/>
        <w:adjustRightInd/>
        <w:ind w:leftChars="100" w:left="444"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①軽トラックがグループ補助金の対象になったこと等、国・県の制度の周知を図ること。</w:t>
      </w:r>
    </w:p>
    <w:p w:rsidR="00776662" w:rsidRPr="008B512E" w:rsidRDefault="00776662" w:rsidP="00F00A61">
      <w:pPr>
        <w:overflowPunct/>
        <w:adjustRightInd/>
        <w:ind w:leftChars="100" w:left="444"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②災害で農業をあきらめることのないよう、本県農業を支えている被災農家支援を一層拡充すること。</w:t>
      </w:r>
    </w:p>
    <w:p w:rsidR="00776662" w:rsidRPr="008B512E" w:rsidRDefault="00776662" w:rsidP="00F00A61">
      <w:pPr>
        <w:overflowPunct/>
        <w:adjustRightInd/>
        <w:ind w:leftChars="100" w:left="444" w:hangingChars="100" w:hanging="222"/>
        <w:textAlignment w:val="auto"/>
        <w:rPr>
          <w:rFonts w:ascii="ＭＳ 明朝" w:cs="Times New Roman"/>
          <w:bCs/>
          <w:color w:val="auto"/>
          <w:kern w:val="2"/>
        </w:rPr>
      </w:pPr>
      <w:r w:rsidRPr="008B512E">
        <w:rPr>
          <w:rFonts w:ascii="ＭＳ 明朝" w:hAnsi="ＭＳ 明朝" w:cs="Times New Roman" w:hint="eastAsia"/>
          <w:bCs/>
          <w:color w:val="auto"/>
          <w:kern w:val="2"/>
        </w:rPr>
        <w:t>③被災果樹農家への改植等の支援については、長期的視点で国に支援を求めるとともに県独自の支援を行うこと。</w:t>
      </w:r>
    </w:p>
    <w:p w:rsidR="00776662" w:rsidRPr="008B512E" w:rsidRDefault="00776662" w:rsidP="008B512E">
      <w:pPr>
        <w:overflowPunct/>
        <w:adjustRightInd/>
        <w:ind w:left="222" w:hangingChars="100" w:hanging="222"/>
        <w:textAlignment w:val="auto"/>
        <w:rPr>
          <w:rFonts w:ascii="ＭＳ 明朝" w:hAnsi="ＭＳ 明朝" w:cs="Times New Roman"/>
          <w:color w:val="auto"/>
          <w:kern w:val="2"/>
        </w:rPr>
      </w:pPr>
      <w:r w:rsidRPr="008B512E">
        <w:rPr>
          <w:rFonts w:ascii="ＭＳ 明朝" w:hAnsi="ＭＳ 明朝" w:cs="Times New Roman" w:hint="eastAsia"/>
          <w:color w:val="auto"/>
          <w:kern w:val="2"/>
        </w:rPr>
        <w:t>３、新規就農者のみならず、農業後継者の定義を幅広くとらえ希望者を制限せず定着のために長期支援をすること。また、後継者不足がより深刻な林業後継者も同様に支援をすること。</w:t>
      </w:r>
      <w:r w:rsidRPr="008B512E">
        <w:rPr>
          <w:rFonts w:ascii="ＭＳ 明朝" w:hAnsi="ＭＳ 明朝" w:cs="Times New Roman"/>
          <w:color w:val="auto"/>
          <w:kern w:val="2"/>
        </w:rPr>
        <w:t xml:space="preserve"> </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４、国連「家族農業の</w:t>
      </w:r>
      <w:r w:rsidRPr="008B512E">
        <w:rPr>
          <w:rFonts w:ascii="ＭＳ 明朝" w:hAnsi="ＭＳ 明朝" w:cs="Times New Roman"/>
          <w:color w:val="auto"/>
          <w:kern w:val="2"/>
        </w:rPr>
        <w:t>10</w:t>
      </w:r>
      <w:r w:rsidRPr="008B512E">
        <w:rPr>
          <w:rFonts w:ascii="ＭＳ 明朝" w:hAnsi="ＭＳ 明朝" w:cs="Times New Roman" w:hint="eastAsia"/>
          <w:color w:val="auto"/>
          <w:kern w:val="2"/>
        </w:rPr>
        <w:t>年」が２年目を迎え、本県でも大規模化だけでなく、農業者戸別所得補償制度の復活などで家族経営を支援すること。</w:t>
      </w:r>
    </w:p>
    <w:p w:rsidR="00776662" w:rsidRPr="008B512E" w:rsidRDefault="00776662" w:rsidP="008B512E">
      <w:pPr>
        <w:overflowPunct/>
        <w:adjustRightInd/>
        <w:ind w:left="222" w:hangingChars="100" w:hanging="222"/>
        <w:textAlignment w:val="auto"/>
        <w:rPr>
          <w:rFonts w:ascii="ＭＳ 明朝" w:cs="Times New Roman"/>
          <w:color w:val="auto"/>
          <w:kern w:val="2"/>
          <w:u w:val="single"/>
        </w:rPr>
      </w:pPr>
      <w:r w:rsidRPr="008B512E">
        <w:rPr>
          <w:rFonts w:ascii="ＭＳ 明朝" w:hAnsi="ＭＳ 明朝" w:cs="Times New Roman" w:hint="eastAsia"/>
          <w:color w:val="auto"/>
          <w:kern w:val="2"/>
        </w:rPr>
        <w:t>５、国民の主食である米や主要農作物の生産を守るため、国に種子法の復活を求めるとともに、県独自の条例を制定すること。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６、米の全量全袋検査を継続すること。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７、イノシシの被害対策促進のため、「イノシシ管理計画」の抜本的見直しを行うこと。</w:t>
      </w:r>
    </w:p>
    <w:p w:rsidR="00776662"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８、原子力災害での被害</w:t>
      </w:r>
      <w:r>
        <w:rPr>
          <w:rFonts w:ascii="ＭＳ 明朝" w:hAnsi="ＭＳ 明朝" w:cs="Times New Roman" w:hint="eastAsia"/>
          <w:color w:val="auto"/>
          <w:kern w:val="2"/>
        </w:rPr>
        <w:t>が</w:t>
      </w:r>
      <w:r w:rsidRPr="008B512E">
        <w:rPr>
          <w:rFonts w:ascii="ＭＳ 明朝" w:hAnsi="ＭＳ 明朝" w:cs="Times New Roman" w:hint="eastAsia"/>
          <w:color w:val="auto"/>
          <w:kern w:val="2"/>
        </w:rPr>
        <w:t>続き厳しい状況にある漁業者を励まし、漁業の本格操業に向けた支援を強化すること。航路確保など漁港としての機能を確保するため、堆積土砂撤去の予算を大幅に増額すること。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p>
    <w:p w:rsidR="00776662" w:rsidRPr="008B512E" w:rsidRDefault="00776662" w:rsidP="00633387">
      <w:pPr>
        <w:overflowPunct/>
        <w:adjustRightInd/>
        <w:textAlignment w:val="auto"/>
        <w:rPr>
          <w:rFonts w:ascii="ＭＳ 明朝" w:cs="Times New Roman"/>
          <w:color w:val="auto"/>
          <w:kern w:val="2"/>
        </w:rPr>
      </w:pPr>
      <w:r w:rsidRPr="008B512E">
        <w:rPr>
          <w:rFonts w:ascii="ＭＳ 明朝" w:hAnsi="ＭＳ 明朝" w:cs="Times New Roman" w:hint="eastAsia"/>
          <w:color w:val="auto"/>
          <w:kern w:val="2"/>
        </w:rPr>
        <w:t>（２）商工業、観光の復興について</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１、「福島県中小企業・小規模企業振興条例」にもとづき、中小企業を支援すること。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２、県独自の住宅リフォーム助成制度、商店リニューアル助成制度をつくり、市町村との連携で県内中小企業振興のための支援を行うこと。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３、県として公契約条例を制定すること。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４、復興関連事業が減少していることから、公共事業の分離発注をすること。</w:t>
      </w:r>
    </w:p>
    <w:p w:rsidR="00776662" w:rsidRPr="008B512E" w:rsidRDefault="00776662" w:rsidP="008B512E">
      <w:pPr>
        <w:overflowPunct/>
        <w:adjustRightInd/>
        <w:ind w:left="222" w:hangingChars="100" w:hanging="222"/>
        <w:textAlignment w:val="auto"/>
        <w:rPr>
          <w:rFonts w:ascii="ＭＳ 明朝" w:hAnsi="ＭＳ 明朝" w:cs="Times New Roman"/>
          <w:color w:val="auto"/>
          <w:kern w:val="2"/>
        </w:rPr>
      </w:pPr>
      <w:r w:rsidRPr="008B512E">
        <w:rPr>
          <w:rFonts w:ascii="ＭＳ 明朝" w:hAnsi="ＭＳ 明朝" w:cs="Times New Roman" w:hint="eastAsia"/>
          <w:color w:val="auto"/>
          <w:kern w:val="2"/>
        </w:rPr>
        <w:t>５、市町村も実施している入札資格のない小規模事業者も公共事業に参加できる仕組みを県としてもつくること。</w:t>
      </w:r>
      <w:r w:rsidRPr="008B512E">
        <w:rPr>
          <w:rFonts w:ascii="ＭＳ 明朝" w:hAnsi="ＭＳ 明朝" w:cs="Times New Roman"/>
          <w:color w:val="auto"/>
          <w:kern w:val="2"/>
        </w:rPr>
        <w:t xml:space="preserve"> </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６、中小企業への支援と一体に、最低賃金をただちに時給</w:t>
      </w:r>
      <w:r w:rsidRPr="008B512E">
        <w:rPr>
          <w:rFonts w:ascii="ＭＳ 明朝" w:hAnsi="ＭＳ 明朝" w:cs="Times New Roman"/>
          <w:color w:val="auto"/>
          <w:kern w:val="2"/>
        </w:rPr>
        <w:t xml:space="preserve"> 1,000</w:t>
      </w:r>
      <w:r w:rsidRPr="008B512E">
        <w:rPr>
          <w:rFonts w:ascii="ＭＳ 明朝" w:hAnsi="ＭＳ 明朝" w:cs="Times New Roman" w:hint="eastAsia"/>
          <w:color w:val="auto"/>
          <w:kern w:val="2"/>
        </w:rPr>
        <w:t>円、さらに</w:t>
      </w:r>
      <w:r w:rsidRPr="008B512E">
        <w:rPr>
          <w:rFonts w:ascii="ＭＳ 明朝" w:hAnsi="ＭＳ 明朝" w:cs="Times New Roman"/>
          <w:color w:val="auto"/>
          <w:kern w:val="2"/>
        </w:rPr>
        <w:t xml:space="preserve">1,500 </w:t>
      </w:r>
      <w:r w:rsidRPr="008B512E">
        <w:rPr>
          <w:rFonts w:ascii="ＭＳ 明朝" w:hAnsi="ＭＳ 明朝" w:cs="Times New Roman" w:hint="eastAsia"/>
          <w:color w:val="auto"/>
          <w:kern w:val="2"/>
        </w:rPr>
        <w:t>円への引き上げを国に求めること。本県は全国最低の</w:t>
      </w:r>
      <w:r>
        <w:rPr>
          <w:rFonts w:ascii="ＭＳ 明朝" w:hAnsi="ＭＳ 明朝" w:cs="Times New Roman" w:hint="eastAsia"/>
          <w:color w:val="auto"/>
          <w:kern w:val="2"/>
        </w:rPr>
        <w:t>Ｄ</w:t>
      </w:r>
      <w:r w:rsidRPr="008B512E">
        <w:rPr>
          <w:rFonts w:ascii="ＭＳ 明朝" w:hAnsi="ＭＳ 明朝" w:cs="Times New Roman" w:hint="eastAsia"/>
          <w:color w:val="auto"/>
          <w:kern w:val="2"/>
        </w:rPr>
        <w:t>ランクであり、県外への労働力流出を防ぐためにも独自支援で引き上げを行うこと。</w:t>
      </w:r>
    </w:p>
    <w:p w:rsidR="00776662" w:rsidRPr="008B512E" w:rsidRDefault="00776662" w:rsidP="008B512E">
      <w:pPr>
        <w:overflowPunct/>
        <w:adjustRightInd/>
        <w:ind w:left="222" w:hangingChars="100" w:hanging="222"/>
        <w:textAlignment w:val="auto"/>
        <w:rPr>
          <w:rFonts w:ascii="ＭＳ 明朝" w:hAnsi="ＭＳ 明朝" w:cs="Times New Roman"/>
          <w:color w:val="auto"/>
          <w:kern w:val="2"/>
        </w:rPr>
      </w:pPr>
      <w:r w:rsidRPr="008B512E">
        <w:rPr>
          <w:rFonts w:ascii="ＭＳ 明朝" w:hAnsi="ＭＳ 明朝" w:cs="Times New Roman" w:hint="eastAsia"/>
          <w:color w:val="auto"/>
          <w:kern w:val="2"/>
        </w:rPr>
        <w:t>７、労働基準監督署と協力し長時間労働や過労死根絶のために、企業・団体に申し入れを行うこと。</w:t>
      </w:r>
      <w:r w:rsidRPr="008B512E">
        <w:rPr>
          <w:rFonts w:ascii="ＭＳ 明朝" w:hAnsi="ＭＳ 明朝" w:cs="Times New Roman"/>
          <w:color w:val="auto"/>
          <w:kern w:val="2"/>
        </w:rPr>
        <w:t xml:space="preserve"> </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８、原発事故や台風</w:t>
      </w:r>
      <w:r w:rsidRPr="008B512E">
        <w:rPr>
          <w:rFonts w:ascii="ＭＳ 明朝" w:hAnsi="ＭＳ 明朝" w:cs="Times New Roman"/>
          <w:color w:val="auto"/>
          <w:kern w:val="2"/>
        </w:rPr>
        <w:t>19</w:t>
      </w:r>
      <w:r w:rsidRPr="008B512E">
        <w:rPr>
          <w:rFonts w:ascii="ＭＳ 明朝" w:hAnsi="ＭＳ 明朝" w:cs="Times New Roman" w:hint="eastAsia"/>
          <w:color w:val="auto"/>
          <w:kern w:val="2"/>
        </w:rPr>
        <w:t>号等の被害により被災した温泉街や観光地の誘客支援を継続すること。教育旅行の回復にも力を尽くすこと。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９、台風</w:t>
      </w:r>
      <w:r w:rsidRPr="008B512E">
        <w:rPr>
          <w:rFonts w:ascii="ＭＳ 明朝" w:hAnsi="ＭＳ 明朝" w:cs="Times New Roman"/>
          <w:color w:val="auto"/>
          <w:kern w:val="2"/>
        </w:rPr>
        <w:t>19</w:t>
      </w:r>
      <w:r w:rsidRPr="008B512E">
        <w:rPr>
          <w:rFonts w:ascii="ＭＳ 明朝" w:hAnsi="ＭＳ 明朝" w:cs="Times New Roman" w:hint="eastAsia"/>
          <w:color w:val="auto"/>
          <w:kern w:val="2"/>
        </w:rPr>
        <w:t>号等で被災した中小企業へのグループ補助金の利用促進のため、市町村商工会と事業者を支援し迅速な申請事務につなげること。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Pr>
          <w:rFonts w:ascii="ＭＳ 明朝" w:hAnsi="ＭＳ 明朝" w:cs="Times New Roman"/>
          <w:color w:val="auto"/>
          <w:kern w:val="2"/>
        </w:rPr>
        <w:t>10</w:t>
      </w:r>
      <w:r w:rsidRPr="008B512E">
        <w:rPr>
          <w:rFonts w:ascii="ＭＳ 明朝" w:hAnsi="ＭＳ 明朝" w:cs="Times New Roman" w:hint="eastAsia"/>
          <w:color w:val="auto"/>
          <w:kern w:val="2"/>
        </w:rPr>
        <w:t>、台風</w:t>
      </w:r>
      <w:r w:rsidRPr="008B512E">
        <w:rPr>
          <w:rFonts w:ascii="ＭＳ 明朝" w:hAnsi="ＭＳ 明朝" w:cs="Times New Roman"/>
          <w:color w:val="auto"/>
          <w:kern w:val="2"/>
        </w:rPr>
        <w:t>19</w:t>
      </w:r>
      <w:r w:rsidRPr="008B512E">
        <w:rPr>
          <w:rFonts w:ascii="ＭＳ 明朝" w:hAnsi="ＭＳ 明朝" w:cs="Times New Roman" w:hint="eastAsia"/>
          <w:color w:val="auto"/>
          <w:kern w:val="2"/>
        </w:rPr>
        <w:t>号等で被災した郡山市の中央工業団地や伊達市のやながわ工業団地などにおいて、撤退を表明している日立製作所などの企業に残留を要請し、地域経済と雇用を守ること。また、企業が安心して操業を継続できるよう防災対策を国に求めること。</w:t>
      </w:r>
    </w:p>
    <w:p w:rsidR="00776662" w:rsidRPr="008B512E" w:rsidRDefault="00776662">
      <w:pPr>
        <w:adjustRightInd/>
        <w:spacing w:line="354" w:lineRule="exact"/>
        <w:rPr>
          <w:rFonts w:ascii="ＭＳ 明朝"/>
          <w:b/>
          <w:bCs/>
        </w:rPr>
      </w:pPr>
    </w:p>
    <w:p w:rsidR="00776662" w:rsidRPr="00435E72" w:rsidRDefault="00776662" w:rsidP="00435E72">
      <w:pPr>
        <w:adjustRightInd/>
        <w:spacing w:line="354" w:lineRule="exact"/>
        <w:rPr>
          <w:rFonts w:ascii="ＭＳ 明朝" w:cs="Times New Roman"/>
          <w:sz w:val="24"/>
          <w:szCs w:val="24"/>
        </w:rPr>
      </w:pPr>
      <w:r w:rsidRPr="00435E72">
        <w:rPr>
          <w:rFonts w:ascii="ＭＳ 明朝" w:hAnsi="ＭＳ 明朝" w:hint="eastAsia"/>
          <w:b/>
          <w:bCs/>
          <w:sz w:val="24"/>
          <w:szCs w:val="24"/>
        </w:rPr>
        <w:t>六、福祉型の県づくりへ転換を</w:t>
      </w:r>
    </w:p>
    <w:p w:rsidR="00776662" w:rsidRPr="008B512E" w:rsidRDefault="00776662" w:rsidP="003F1CCF">
      <w:pPr>
        <w:adjustRightInd/>
        <w:spacing w:line="354" w:lineRule="exact"/>
        <w:rPr>
          <w:rFonts w:ascii="ＭＳ 明朝" w:cs="Times New Roman"/>
          <w:color w:val="auto"/>
          <w:kern w:val="2"/>
        </w:rPr>
      </w:pPr>
      <w:r w:rsidRPr="008B512E">
        <w:rPr>
          <w:rFonts w:ascii="ＭＳ 明朝" w:hAnsi="ＭＳ 明朝" w:cs="Times New Roman" w:hint="eastAsia"/>
          <w:color w:val="auto"/>
          <w:kern w:val="2"/>
        </w:rPr>
        <w:t>（１）医療・福祉の拡充について</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１、県内８つの公的医療機関の統合再編は国に撤回を求め、民間病院にも波及させず地域医療を守ること。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２、全国平均を大幅に下回っている医師不足の解消のために、県外からの確保などあらゆる対策を講じるとともに、県立福島医大の学生定員</w:t>
      </w:r>
      <w:r>
        <w:rPr>
          <w:rFonts w:ascii="ＭＳ 明朝" w:hAnsi="ＭＳ 明朝" w:cs="Times New Roman"/>
          <w:color w:val="auto"/>
          <w:kern w:val="2"/>
        </w:rPr>
        <w:t>130</w:t>
      </w:r>
      <w:r w:rsidRPr="008B512E">
        <w:rPr>
          <w:rFonts w:ascii="ＭＳ 明朝" w:hAnsi="ＭＳ 明朝" w:cs="Times New Roman" w:hint="eastAsia"/>
          <w:color w:val="auto"/>
          <w:kern w:val="2"/>
        </w:rPr>
        <w:t>人を維持するよう引き続き国に求めること。二本松市に続いて伊達市</w:t>
      </w:r>
      <w:r>
        <w:rPr>
          <w:rFonts w:ascii="ＭＳ 明朝" w:hAnsi="ＭＳ 明朝" w:cs="Times New Roman" w:hint="eastAsia"/>
          <w:color w:val="auto"/>
          <w:kern w:val="2"/>
        </w:rPr>
        <w:t>・</w:t>
      </w:r>
      <w:r w:rsidRPr="008B512E">
        <w:rPr>
          <w:rFonts w:ascii="ＭＳ 明朝" w:hAnsi="ＭＳ 明朝" w:cs="Times New Roman" w:hint="eastAsia"/>
          <w:color w:val="auto"/>
          <w:kern w:val="2"/>
        </w:rPr>
        <w:t>伊達郡から産科医がいなくなるという深刻な状況の中で、産科医の確保のため力を尽くすこと。</w:t>
      </w:r>
    </w:p>
    <w:p w:rsidR="00776662" w:rsidRPr="008B512E" w:rsidRDefault="00776662" w:rsidP="008B512E">
      <w:pPr>
        <w:adjustRightInd/>
        <w:spacing w:line="354" w:lineRule="exact"/>
        <w:ind w:left="222" w:hangingChars="100" w:hanging="222"/>
        <w:rPr>
          <w:rFonts w:ascii="ＭＳ 明朝" w:hAnsi="ＭＳ 明朝" w:cs="Times New Roman"/>
          <w:color w:val="auto"/>
          <w:kern w:val="2"/>
        </w:rPr>
      </w:pPr>
      <w:r w:rsidRPr="008B512E">
        <w:rPr>
          <w:rFonts w:ascii="ＭＳ 明朝" w:hAnsi="ＭＳ 明朝" w:cs="Times New Roman" w:hint="eastAsia"/>
          <w:color w:val="auto"/>
          <w:kern w:val="2"/>
        </w:rPr>
        <w:t>３、看護師不足を解消するため、「看護職員需給計画」を看護師不足の現場の実態を踏まえたものに見直し、県内外からの就労対策などを含めあらゆる対策を講じること。</w:t>
      </w:r>
      <w:r w:rsidRPr="008B512E">
        <w:rPr>
          <w:rFonts w:ascii="ＭＳ 明朝" w:hAnsi="ＭＳ 明朝" w:cs="Times New Roman"/>
          <w:color w:val="auto"/>
          <w:kern w:val="2"/>
        </w:rPr>
        <w:t xml:space="preserve"> </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４、県内の介護事業所の約７割で職員不足が明らかになっている。介護職員の処遇改善のための支援策を県としてもいっそう強化すること。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５、予防介護を重視し、要支援１、２の市町村総合事業は、サービスを制限しないよう市町村を支援すること。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６、県民の健康指標が改善されていないことを踏まえ、健診率を高めるために各種健診の無料化を促進するよう市町村支援を行うこと。また、保健活動を担う保健師の確保を支援すること。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７、地域包括ケアシステムの構築に向けて市町村を支援すること。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８、低額年金でも入所できる介護施設を拡充し、特養ホームの増設で待機者１万人の解消を図ること。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９、公営住宅不足の中で</w:t>
      </w:r>
      <w:r>
        <w:rPr>
          <w:rFonts w:ascii="ＭＳ 明朝" w:hAnsi="ＭＳ 明朝" w:cs="Times New Roman" w:hint="eastAsia"/>
          <w:color w:val="auto"/>
          <w:kern w:val="2"/>
        </w:rPr>
        <w:t>、</w:t>
      </w:r>
      <w:r w:rsidRPr="008B512E">
        <w:rPr>
          <w:rFonts w:ascii="ＭＳ 明朝" w:hAnsi="ＭＳ 明朝" w:cs="Times New Roman" w:hint="eastAsia"/>
          <w:color w:val="auto"/>
          <w:kern w:val="2"/>
        </w:rPr>
        <w:t>若者・低所得者・障がい者・子育て世代の住居確保策として国が進める「住宅セーフティネット」を早急に市町村で実施できるよう支援するとともに、県も実施主体となること。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Pr>
          <w:rFonts w:ascii="ＭＳ 明朝" w:hAnsi="ＭＳ 明朝" w:cs="Times New Roman"/>
          <w:color w:val="auto"/>
          <w:kern w:val="2"/>
        </w:rPr>
        <w:t>10</w:t>
      </w:r>
      <w:r w:rsidRPr="008B512E">
        <w:rPr>
          <w:rFonts w:ascii="ＭＳ 明朝" w:hAnsi="ＭＳ 明朝" w:cs="Times New Roman" w:hint="eastAsia"/>
          <w:color w:val="auto"/>
          <w:kern w:val="2"/>
        </w:rPr>
        <w:t>、民法改正により公営住宅の連帯保証人や退去時の修繕負担がなくなった。市町村に対し条例改正が進むよう支援すること。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Pr>
          <w:rFonts w:ascii="ＭＳ 明朝" w:hAnsi="ＭＳ 明朝" w:cs="Times New Roman"/>
          <w:color w:val="auto"/>
          <w:kern w:val="2"/>
        </w:rPr>
        <w:t>11</w:t>
      </w:r>
      <w:r w:rsidRPr="008B512E">
        <w:rPr>
          <w:rFonts w:ascii="ＭＳ 明朝" w:hAnsi="ＭＳ 明朝" w:cs="Times New Roman" w:hint="eastAsia"/>
          <w:color w:val="auto"/>
          <w:kern w:val="2"/>
        </w:rPr>
        <w:t>、高齢化が進んでいる中、バスや電車の無料パス支援を行うとともに、デマンドタクシーなど地域の実情に合った公共交通体系を県として構築すること。自家用自動車の踏み間違い防止装置に対する支援を行うこと。</w:t>
      </w:r>
    </w:p>
    <w:p w:rsidR="00776662" w:rsidRPr="008B512E" w:rsidRDefault="00776662" w:rsidP="008B512E">
      <w:pPr>
        <w:adjustRightInd/>
        <w:spacing w:line="354" w:lineRule="exact"/>
        <w:ind w:left="222" w:hangingChars="100" w:hanging="222"/>
        <w:rPr>
          <w:rFonts w:ascii="ＭＳ 明朝" w:cs="Times New Roman"/>
          <w:color w:val="auto"/>
          <w:kern w:val="2"/>
        </w:rPr>
      </w:pPr>
      <w:r>
        <w:rPr>
          <w:rFonts w:ascii="ＭＳ 明朝" w:hAnsi="ＭＳ 明朝" w:cs="Times New Roman"/>
          <w:color w:val="auto"/>
          <w:kern w:val="2"/>
        </w:rPr>
        <w:t>12</w:t>
      </w:r>
      <w:r w:rsidRPr="008B512E">
        <w:rPr>
          <w:rFonts w:ascii="ＭＳ 明朝" w:hAnsi="ＭＳ 明朝" w:cs="Times New Roman" w:hint="eastAsia"/>
          <w:color w:val="auto"/>
          <w:kern w:val="2"/>
        </w:rPr>
        <w:t>、新型コロナウイルスによる肺炎対策として、福島空港等の防疫体制と感染予防対策の徹底を図ること。</w:t>
      </w:r>
    </w:p>
    <w:p w:rsidR="00776662" w:rsidRPr="008B512E" w:rsidRDefault="00776662" w:rsidP="008B512E">
      <w:pPr>
        <w:adjustRightInd/>
        <w:spacing w:line="354" w:lineRule="exact"/>
        <w:ind w:left="222" w:hangingChars="100" w:hanging="222"/>
        <w:rPr>
          <w:rFonts w:ascii="ＭＳ 明朝" w:cs="Times New Roman"/>
          <w:color w:val="auto"/>
          <w:kern w:val="2"/>
        </w:rPr>
      </w:pPr>
    </w:p>
    <w:p w:rsidR="00776662" w:rsidRPr="008B512E" w:rsidRDefault="00776662" w:rsidP="008B512E">
      <w:pPr>
        <w:adjustRightInd/>
        <w:spacing w:line="354" w:lineRule="exact"/>
        <w:ind w:left="222" w:hangingChars="100" w:hanging="222"/>
        <w:rPr>
          <w:rFonts w:ascii="ＭＳ 明朝" w:hAnsi="ＭＳ 明朝" w:cs="Times New Roman"/>
          <w:color w:val="auto"/>
          <w:kern w:val="2"/>
        </w:rPr>
      </w:pPr>
      <w:r w:rsidRPr="008B512E">
        <w:rPr>
          <w:rFonts w:ascii="ＭＳ 明朝" w:hAnsi="ＭＳ 明朝" w:cs="Times New Roman" w:hint="eastAsia"/>
          <w:color w:val="auto"/>
          <w:kern w:val="2"/>
        </w:rPr>
        <w:t>（２）国保事業における加入者の負担軽減対策について</w:t>
      </w:r>
      <w:r w:rsidRPr="008B512E">
        <w:rPr>
          <w:rFonts w:ascii="ＭＳ 明朝" w:hAnsi="ＭＳ 明朝" w:cs="Times New Roman"/>
          <w:color w:val="auto"/>
          <w:kern w:val="2"/>
        </w:rPr>
        <w:t xml:space="preserve"> </w:t>
      </w:r>
    </w:p>
    <w:p w:rsidR="00776662" w:rsidRPr="008B512E" w:rsidRDefault="00776662" w:rsidP="008B512E">
      <w:pPr>
        <w:adjustRightInd/>
        <w:spacing w:line="354" w:lineRule="exact"/>
        <w:ind w:left="222" w:hangingChars="100" w:hanging="222"/>
        <w:rPr>
          <w:rFonts w:ascii="ＭＳ 明朝" w:hAnsi="ＭＳ 明朝" w:cs="Times New Roman"/>
          <w:color w:val="auto"/>
          <w:kern w:val="2"/>
        </w:rPr>
      </w:pPr>
      <w:r w:rsidRPr="008B512E">
        <w:rPr>
          <w:rFonts w:ascii="ＭＳ 明朝" w:hAnsi="ＭＳ 明朝" w:cs="Times New Roman" w:hint="eastAsia"/>
          <w:color w:val="auto"/>
          <w:kern w:val="2"/>
        </w:rPr>
        <w:t>１、国保税の負担軽減のために、公費負担を１兆円増やし、サラリーマンの社会保険料並みとするよう国に求めること。</w:t>
      </w:r>
      <w:r w:rsidRPr="008B512E">
        <w:rPr>
          <w:rFonts w:ascii="ＭＳ 明朝" w:hAnsi="ＭＳ 明朝" w:cs="Times New Roman"/>
          <w:color w:val="auto"/>
          <w:kern w:val="2"/>
        </w:rPr>
        <w:t xml:space="preserve"> </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２、一般会計からの繰り入れによる保険税軽減を行う自治体へ、ペナルティを科す「保険者努力支援制度」の見直しについては行わないよう国に求めること。</w:t>
      </w:r>
    </w:p>
    <w:p w:rsidR="00776662" w:rsidRPr="008B512E" w:rsidRDefault="00776662" w:rsidP="008B512E">
      <w:pPr>
        <w:adjustRightInd/>
        <w:spacing w:line="354" w:lineRule="exact"/>
        <w:ind w:left="222" w:hangingChars="100" w:hanging="222"/>
        <w:rPr>
          <w:rFonts w:ascii="ＭＳ 明朝" w:hAnsi="ＭＳ 明朝" w:cs="Times New Roman"/>
          <w:color w:val="auto"/>
          <w:kern w:val="2"/>
        </w:rPr>
      </w:pPr>
      <w:r w:rsidRPr="008B512E">
        <w:rPr>
          <w:rFonts w:ascii="ＭＳ 明朝" w:hAnsi="ＭＳ 明朝" w:cs="Times New Roman" w:hint="eastAsia"/>
          <w:color w:val="auto"/>
          <w:kern w:val="2"/>
        </w:rPr>
        <w:t>３、被保険者の生活状況が悪化する中で、短期保険証、資格証の発行中止を求め、国保税と医療費の減免制度活用について市町村を支援すること。</w:t>
      </w:r>
      <w:r w:rsidRPr="008B512E">
        <w:rPr>
          <w:rFonts w:ascii="ＭＳ 明朝" w:hAnsi="ＭＳ 明朝" w:cs="Times New Roman"/>
          <w:color w:val="auto"/>
          <w:kern w:val="2"/>
        </w:rPr>
        <w:t xml:space="preserve"> </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４、国保加入者の県の支援策として、助産給付費や葬祭費の増額を行うこと。</w:t>
      </w:r>
    </w:p>
    <w:p w:rsidR="00776662"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５、子どもに係る国保税の均等割を市町村が全額免除できるよう、県独自の支援制度を創設すること。</w:t>
      </w:r>
    </w:p>
    <w:p w:rsidR="00776662" w:rsidRPr="008B512E" w:rsidRDefault="00776662" w:rsidP="008B512E">
      <w:pPr>
        <w:adjustRightInd/>
        <w:spacing w:line="354" w:lineRule="exact"/>
        <w:ind w:left="222" w:hangingChars="100" w:hanging="222"/>
        <w:rPr>
          <w:rFonts w:ascii="ＭＳ 明朝" w:cs="Times New Roman"/>
          <w:color w:val="auto"/>
          <w:kern w:val="2"/>
        </w:rPr>
      </w:pPr>
    </w:p>
    <w:p w:rsidR="00776662" w:rsidRPr="008B512E" w:rsidRDefault="00776662" w:rsidP="003F1CCF">
      <w:pPr>
        <w:adjustRightInd/>
        <w:spacing w:line="354" w:lineRule="exact"/>
        <w:rPr>
          <w:rFonts w:ascii="ＭＳ 明朝" w:cs="Times New Roman"/>
          <w:color w:val="auto"/>
          <w:kern w:val="2"/>
        </w:rPr>
      </w:pPr>
      <w:r w:rsidRPr="008B512E">
        <w:rPr>
          <w:rFonts w:ascii="ＭＳ 明朝" w:hAnsi="ＭＳ 明朝" w:cs="Times New Roman" w:hint="eastAsia"/>
          <w:color w:val="auto"/>
          <w:kern w:val="2"/>
        </w:rPr>
        <w:t>（３）障がい者対策の充実について</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１、「障がいのある人もない人も共に暮らしやすい福島県づくり条例」、「福島県手話言語条例」が制定されたことを踏まえて、施策の具体化を図ること。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２、障がい者総合支援法に基づく職員の処遇改善加算などの申請事務の簡素化を国に求め、県として申請手続きの支援を行なうこと。</w:t>
      </w:r>
    </w:p>
    <w:p w:rsidR="00776662" w:rsidRPr="008B512E" w:rsidRDefault="00776662" w:rsidP="008B512E">
      <w:pPr>
        <w:adjustRightInd/>
        <w:spacing w:line="354" w:lineRule="exact"/>
        <w:ind w:leftChars="100" w:left="222" w:firstLineChars="100" w:firstLine="222"/>
        <w:rPr>
          <w:rFonts w:ascii="ＭＳ 明朝" w:cs="Times New Roman"/>
          <w:color w:val="auto"/>
          <w:kern w:val="2"/>
        </w:rPr>
      </w:pPr>
      <w:r w:rsidRPr="008B512E">
        <w:rPr>
          <w:rFonts w:ascii="ＭＳ 明朝" w:hAnsi="ＭＳ 明朝" w:cs="Times New Roman" w:hint="eastAsia"/>
          <w:color w:val="auto"/>
          <w:kern w:val="2"/>
        </w:rPr>
        <w:t>また、就労継続支援事業所の実態を把握するとともに、成果主義の報酬体系の見直しを国に求め県として支援を行うこと。</w:t>
      </w:r>
    </w:p>
    <w:p w:rsidR="00776662" w:rsidRPr="008B512E" w:rsidRDefault="00776662" w:rsidP="008B512E">
      <w:pPr>
        <w:adjustRightInd/>
        <w:spacing w:line="354" w:lineRule="exact"/>
        <w:ind w:left="222" w:hangingChars="100" w:hanging="222"/>
        <w:rPr>
          <w:rFonts w:ascii="ＭＳ 明朝" w:hAnsi="ＭＳ 明朝" w:cs="Times New Roman"/>
          <w:color w:val="auto"/>
          <w:kern w:val="2"/>
        </w:rPr>
      </w:pPr>
      <w:r w:rsidRPr="008B512E">
        <w:rPr>
          <w:rFonts w:ascii="ＭＳ 明朝" w:hAnsi="ＭＳ 明朝" w:cs="Times New Roman" w:hint="eastAsia"/>
          <w:color w:val="auto"/>
          <w:kern w:val="2"/>
        </w:rPr>
        <w:t>３、「情緒障害児短期治療施設」を設置すること。</w:t>
      </w:r>
      <w:r w:rsidRPr="008B512E">
        <w:rPr>
          <w:rFonts w:ascii="ＭＳ 明朝" w:hAnsi="ＭＳ 明朝" w:cs="Times New Roman"/>
          <w:color w:val="auto"/>
          <w:kern w:val="2"/>
        </w:rPr>
        <w:t xml:space="preserve"> </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４、中途失明者の生活訓練事業を県外への委託ではなく、県に専門員、視覚障害リハビリテーションワーカーを配置できるよう努めること。</w:t>
      </w:r>
    </w:p>
    <w:p w:rsidR="00776662" w:rsidRPr="008B512E" w:rsidRDefault="00776662" w:rsidP="008B512E">
      <w:pPr>
        <w:adjustRightInd/>
        <w:spacing w:line="354" w:lineRule="exact"/>
        <w:ind w:left="222" w:hangingChars="100" w:hanging="222"/>
        <w:rPr>
          <w:rFonts w:ascii="ＭＳ 明朝" w:cs="Times New Roman"/>
          <w:color w:val="auto"/>
          <w:kern w:val="2"/>
        </w:rPr>
      </w:pPr>
      <w:r w:rsidRPr="008B512E">
        <w:rPr>
          <w:rFonts w:ascii="ＭＳ 明朝" w:hAnsi="ＭＳ 明朝" w:cs="Times New Roman" w:hint="eastAsia"/>
          <w:color w:val="auto"/>
          <w:kern w:val="2"/>
        </w:rPr>
        <w:t>５、台風</w:t>
      </w:r>
      <w:r>
        <w:rPr>
          <w:rFonts w:ascii="ＭＳ 明朝" w:hAnsi="ＭＳ 明朝" w:cs="Times New Roman"/>
          <w:color w:val="auto"/>
          <w:kern w:val="2"/>
        </w:rPr>
        <w:t>19</w:t>
      </w:r>
      <w:r w:rsidRPr="008B512E">
        <w:rPr>
          <w:rFonts w:ascii="ＭＳ 明朝" w:hAnsi="ＭＳ 明朝" w:cs="Times New Roman" w:hint="eastAsia"/>
          <w:color w:val="auto"/>
          <w:kern w:val="2"/>
        </w:rPr>
        <w:t>号等の避難では、障がい者・高齢者など要支援者の避難所での生活が著しく困難になったことを踏まえ、市町村を支援し福祉避難所の拡充を進めること。福祉避難所を公表するよう市町村に徹底すること。</w:t>
      </w:r>
    </w:p>
    <w:p w:rsidR="00776662" w:rsidRPr="008B512E" w:rsidRDefault="00776662" w:rsidP="00C905E5">
      <w:pPr>
        <w:adjustRightInd/>
        <w:spacing w:line="354" w:lineRule="exact"/>
        <w:rPr>
          <w:rFonts w:ascii="ＭＳ 明朝"/>
        </w:rPr>
      </w:pPr>
    </w:p>
    <w:p w:rsidR="00776662" w:rsidRPr="00F65515" w:rsidRDefault="00776662" w:rsidP="00B95685">
      <w:pPr>
        <w:adjustRightInd/>
        <w:spacing w:line="354" w:lineRule="exact"/>
        <w:rPr>
          <w:rFonts w:ascii="ＭＳ 明朝"/>
          <w:b/>
          <w:bCs/>
          <w:sz w:val="24"/>
          <w:szCs w:val="24"/>
        </w:rPr>
      </w:pPr>
      <w:r>
        <w:rPr>
          <w:rFonts w:ascii="ＭＳ 明朝" w:hAnsi="ＭＳ 明朝" w:hint="eastAsia"/>
          <w:b/>
          <w:bCs/>
          <w:sz w:val="24"/>
          <w:szCs w:val="24"/>
        </w:rPr>
        <w:t>七</w:t>
      </w:r>
      <w:r w:rsidRPr="00F65515">
        <w:rPr>
          <w:rFonts w:ascii="ＭＳ 明朝" w:hAnsi="ＭＳ 明朝" w:hint="eastAsia"/>
          <w:b/>
          <w:bCs/>
          <w:sz w:val="24"/>
          <w:szCs w:val="24"/>
        </w:rPr>
        <w:t>、</w:t>
      </w:r>
      <w:r w:rsidRPr="00744623">
        <w:rPr>
          <w:rFonts w:ascii="ＭＳ 明朝" w:hAnsi="ＭＳ 明朝" w:hint="eastAsia"/>
          <w:b/>
          <w:bCs/>
          <w:sz w:val="24"/>
          <w:szCs w:val="24"/>
        </w:rPr>
        <w:t>子どもの健やかな成長と教育の充実について</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１、幼児教育・保育の無償化に伴う新たな給食食材費保護者負担の解消を国に求めるとともに、県として支援すること。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２、増大する保育ニーズに対応する認可保育所の増設を支援し、深刻な保育士不足を解消するため、賃金の引き上げを県が行うこと。また、認可外保育所の役割を重視し、県の運営費補助を大幅に拡充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３、学童保育の待機児解消のため、学校の空き教室の利用など増設を図ること。学童保育の支援員の配置基準を緩和する条例改正をしないよう市町村を支援し、児童の安全と保育の質を確保すること。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４、県として子どもの貧困対策に本気で取り組み、実行計画を示すこと。子ども食堂やシングルマザーの支援団体に対する支援を県が主体となって継続し、市町村まかせにしないこと。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５、本県の子どもの肥満傾向は５～</w:t>
      </w:r>
      <w:r>
        <w:rPr>
          <w:rFonts w:ascii="ＭＳ 明朝" w:hAnsi="ＭＳ 明朝" w:cs="Times New Roman"/>
          <w:color w:val="auto"/>
          <w:kern w:val="2"/>
        </w:rPr>
        <w:t>17</w:t>
      </w:r>
      <w:r w:rsidRPr="008B512E">
        <w:rPr>
          <w:rFonts w:ascii="ＭＳ 明朝" w:hAnsi="ＭＳ 明朝" w:cs="Times New Roman" w:hint="eastAsia"/>
          <w:color w:val="auto"/>
          <w:kern w:val="2"/>
        </w:rPr>
        <w:t>歳の全年齢で全国平均を上回っている。原発直後に外遊びが制限された影響などが指摘されており、抜本的な対策を強化すること。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６、子どもを虐待から守る県条例が提案されることに伴い、児童相談所における児童福祉司を大幅に増員し体制を強化するとともに、老朽化している中央児童相談所と若松乳児院の施設を改築すること。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７、県内半数を超える市町村で学校給食費の無料化または一部補助を実施している。憲法に明記されている義務教育は無償との立場から、学校給食費無償化を県として実施すること。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８、</w:t>
      </w:r>
      <w:r w:rsidRPr="008B512E">
        <w:rPr>
          <w:rFonts w:ascii="ＭＳ 明朝" w:hAnsi="ＭＳ 明朝" w:hint="eastAsia"/>
        </w:rPr>
        <w:t>学校給食の食材に使用する輸入小麦について、除草剤の主成分であるグリホサートの残留農薬検査を行うこと。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sidRPr="008B512E">
        <w:rPr>
          <w:rFonts w:ascii="ＭＳ 明朝" w:hAnsi="ＭＳ 明朝" w:cs="Times New Roman" w:hint="eastAsia"/>
          <w:color w:val="auto"/>
          <w:kern w:val="2"/>
        </w:rPr>
        <w:t>９、本来公費で賄うべき学校生活で使用する教材や備品等、消耗品を保護者負担としないよう教育予算を拡充すること。また、各市町村の保護者負担の現状を調査し、公表すること。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Pr>
          <w:rFonts w:ascii="ＭＳ 明朝" w:hAnsi="ＭＳ 明朝" w:cs="Times New Roman"/>
          <w:color w:val="auto"/>
          <w:kern w:val="2"/>
        </w:rPr>
        <w:t>10</w:t>
      </w:r>
      <w:r w:rsidRPr="008B512E">
        <w:rPr>
          <w:rFonts w:ascii="ＭＳ 明朝" w:hAnsi="ＭＳ 明朝" w:cs="Times New Roman" w:hint="eastAsia"/>
          <w:color w:val="auto"/>
          <w:kern w:val="2"/>
        </w:rPr>
        <w:t>、子どもと教職員への競争をあおり、真の学力に結びつかない県独自の学力テストは、すでに教育現場と児童生徒に多大な負担をもたらしているため中止すること。また、教職員評価に連動させないこと。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Pr>
          <w:rFonts w:ascii="ＭＳ 明朝" w:hAnsi="ＭＳ 明朝" w:cs="Times New Roman"/>
          <w:color w:val="auto"/>
          <w:kern w:val="2"/>
        </w:rPr>
        <w:t>11</w:t>
      </w:r>
      <w:r w:rsidRPr="008B512E">
        <w:rPr>
          <w:rFonts w:ascii="ＭＳ 明朝" w:hAnsi="ＭＳ 明朝" w:cs="Times New Roman" w:hint="eastAsia"/>
          <w:color w:val="auto"/>
          <w:kern w:val="2"/>
        </w:rPr>
        <w:t>、子どもの豊かな感性や考える力を身につけるため、小中学校図書館に専任司書を全校に配置できるよう支援すること。</w:t>
      </w:r>
    </w:p>
    <w:p w:rsidR="00776662" w:rsidRPr="008B512E" w:rsidRDefault="00776662" w:rsidP="00CD1D68">
      <w:pPr>
        <w:overflowPunct/>
        <w:adjustRightInd/>
        <w:ind w:left="222" w:hangingChars="100" w:hanging="222"/>
        <w:textAlignment w:val="auto"/>
        <w:rPr>
          <w:rFonts w:ascii="ＭＳ 明朝" w:cs="Times New Roman"/>
          <w:color w:val="auto"/>
          <w:kern w:val="2"/>
        </w:rPr>
      </w:pPr>
      <w:r>
        <w:rPr>
          <w:rFonts w:ascii="ＭＳ 明朝" w:hAnsi="ＭＳ 明朝" w:cs="Times New Roman"/>
          <w:color w:val="auto"/>
          <w:kern w:val="2"/>
        </w:rPr>
        <w:t>12</w:t>
      </w:r>
      <w:r w:rsidRPr="008B512E">
        <w:rPr>
          <w:rFonts w:ascii="ＭＳ 明朝" w:hAnsi="ＭＳ 明朝" w:cs="Times New Roman" w:hint="eastAsia"/>
          <w:color w:val="auto"/>
          <w:kern w:val="2"/>
        </w:rPr>
        <w:t>、いじめや不登校、発達障がいが増加しており、教職員の多忙化解消のためにも、正規教職員と学校支援員を増員すること。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Pr>
          <w:rFonts w:ascii="ＭＳ 明朝" w:hAnsi="ＭＳ 明朝" w:cs="Times New Roman"/>
          <w:color w:val="auto"/>
          <w:kern w:val="2"/>
        </w:rPr>
        <w:t>13</w:t>
      </w:r>
      <w:r w:rsidRPr="008B512E">
        <w:rPr>
          <w:rFonts w:ascii="ＭＳ 明朝" w:hAnsi="ＭＳ 明朝" w:cs="Times New Roman" w:hint="eastAsia"/>
          <w:color w:val="auto"/>
          <w:kern w:val="2"/>
        </w:rPr>
        <w:t>、公立学校教員の「一年単位の変形労働時間制」は、８時間労働制の大原則を壊すものであり、教職員の長時間勤務や多忙化の解消にも逆行することから、県の条例化は行わないこと。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Pr>
          <w:rFonts w:ascii="ＭＳ 明朝" w:hAnsi="ＭＳ 明朝" w:cs="Times New Roman"/>
          <w:color w:val="auto"/>
          <w:kern w:val="2"/>
        </w:rPr>
        <w:t>14</w:t>
      </w:r>
      <w:r w:rsidRPr="008B512E">
        <w:rPr>
          <w:rFonts w:ascii="ＭＳ 明朝" w:hAnsi="ＭＳ 明朝" w:cs="Times New Roman" w:hint="eastAsia"/>
          <w:color w:val="auto"/>
          <w:kern w:val="2"/>
        </w:rPr>
        <w:t>、</w:t>
      </w:r>
      <w:r w:rsidRPr="008B512E">
        <w:rPr>
          <w:rFonts w:ascii="ＭＳ 明朝" w:hAnsi="ＭＳ 明朝" w:cs="Times New Roman"/>
          <w:color w:val="auto"/>
          <w:kern w:val="2"/>
        </w:rPr>
        <w:t>30</w:t>
      </w:r>
      <w:r w:rsidRPr="008B512E">
        <w:rPr>
          <w:rFonts w:ascii="ＭＳ 明朝" w:hAnsi="ＭＳ 明朝" w:cs="Times New Roman" w:hint="eastAsia"/>
          <w:color w:val="auto"/>
          <w:kern w:val="2"/>
        </w:rPr>
        <w:t>人以下学級を小中高の全学年で実施すること。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Pr>
          <w:rFonts w:ascii="ＭＳ 明朝" w:hAnsi="ＭＳ 明朝" w:cs="Times New Roman"/>
          <w:color w:val="auto"/>
          <w:kern w:val="2"/>
        </w:rPr>
        <w:t>15</w:t>
      </w:r>
      <w:r w:rsidRPr="008B512E">
        <w:rPr>
          <w:rFonts w:ascii="ＭＳ 明朝" w:hAnsi="ＭＳ 明朝" w:cs="Times New Roman" w:hint="eastAsia"/>
          <w:color w:val="auto"/>
          <w:kern w:val="2"/>
        </w:rPr>
        <w:t>、高校の統廃合は日程先にありきではなく、地域の実情や関係者の合意を前提とすること。関係者の合意が得られていない喜多方高校・喜多方東高校、小名浜高校・いわき海星高校の統廃合に関する条例改正は行わない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Pr>
          <w:rFonts w:ascii="ＭＳ 明朝" w:hAnsi="ＭＳ 明朝" w:cs="Times New Roman"/>
          <w:color w:val="auto"/>
          <w:kern w:val="2"/>
        </w:rPr>
        <w:t>16</w:t>
      </w:r>
      <w:r w:rsidRPr="008B512E">
        <w:rPr>
          <w:rFonts w:ascii="ＭＳ 明朝" w:hAnsi="ＭＳ 明朝" w:cs="Times New Roman" w:hint="eastAsia"/>
          <w:color w:val="auto"/>
          <w:kern w:val="2"/>
        </w:rPr>
        <w:t>、伊達、安達、南会津の特別支援学校の新設を促進すること。</w:t>
      </w:r>
    </w:p>
    <w:p w:rsidR="00776662" w:rsidRPr="008B512E" w:rsidRDefault="00776662" w:rsidP="008B512E">
      <w:pPr>
        <w:overflowPunct/>
        <w:adjustRightInd/>
        <w:ind w:left="222" w:hangingChars="100" w:hanging="222"/>
        <w:textAlignment w:val="auto"/>
        <w:rPr>
          <w:rFonts w:ascii="ＭＳ 明朝" w:cs="Times New Roman"/>
          <w:color w:val="auto"/>
          <w:kern w:val="2"/>
        </w:rPr>
      </w:pPr>
      <w:r>
        <w:rPr>
          <w:rFonts w:ascii="ＭＳ 明朝" w:hAnsi="ＭＳ 明朝" w:cs="Times New Roman"/>
          <w:color w:val="auto"/>
          <w:kern w:val="2"/>
        </w:rPr>
        <w:t>17</w:t>
      </w:r>
      <w:r w:rsidRPr="008B512E">
        <w:rPr>
          <w:rFonts w:ascii="ＭＳ 明朝" w:hAnsi="ＭＳ 明朝" w:cs="Times New Roman" w:hint="eastAsia"/>
          <w:color w:val="auto"/>
          <w:kern w:val="2"/>
        </w:rPr>
        <w:t>、新年度から見直しとなる私学の就学支援金制度については、年収</w:t>
      </w:r>
      <w:r w:rsidRPr="008B512E">
        <w:rPr>
          <w:rFonts w:ascii="ＭＳ 明朝" w:hAnsi="ＭＳ 明朝" w:cs="Times New Roman"/>
          <w:color w:val="auto"/>
          <w:kern w:val="2"/>
        </w:rPr>
        <w:t>590</w:t>
      </w:r>
      <w:r w:rsidRPr="008B512E">
        <w:rPr>
          <w:rFonts w:ascii="ＭＳ 明朝" w:hAnsi="ＭＳ 明朝" w:cs="Times New Roman" w:hint="eastAsia"/>
          <w:color w:val="auto"/>
          <w:kern w:val="2"/>
        </w:rPr>
        <w:t>万円未満とする基準を引き上げ、公立同様年収</w:t>
      </w:r>
      <w:r w:rsidRPr="008B512E">
        <w:rPr>
          <w:rFonts w:ascii="ＭＳ 明朝" w:hAnsi="ＭＳ 明朝" w:cs="Times New Roman"/>
          <w:color w:val="auto"/>
          <w:kern w:val="2"/>
        </w:rPr>
        <w:t>910</w:t>
      </w:r>
      <w:r w:rsidRPr="008B512E">
        <w:rPr>
          <w:rFonts w:ascii="ＭＳ 明朝" w:hAnsi="ＭＳ 明朝" w:cs="Times New Roman" w:hint="eastAsia"/>
          <w:color w:val="auto"/>
          <w:kern w:val="2"/>
        </w:rPr>
        <w:t>万円までは事実上授業料が無料となるよう国に求めること。また私学助成の運営費補助を拡充すること。</w:t>
      </w:r>
    </w:p>
    <w:p w:rsidR="00776662" w:rsidRPr="008B512E" w:rsidRDefault="00776662" w:rsidP="00573CB8">
      <w:pPr>
        <w:pStyle w:val="Closing"/>
        <w:overflowPunct/>
        <w:adjustRightInd/>
        <w:ind w:leftChars="100" w:left="444" w:hangingChars="100" w:hanging="222"/>
        <w:rPr>
          <w:rFonts w:hAnsi="ＭＳ 明朝"/>
          <w:color w:val="000000"/>
        </w:rPr>
      </w:pPr>
      <w:r w:rsidRPr="008B512E">
        <w:rPr>
          <w:rFonts w:hAnsi="ＭＳ 明朝" w:hint="eastAsia"/>
          <w:color w:val="000000"/>
        </w:rPr>
        <w:t>以上</w:t>
      </w:r>
    </w:p>
    <w:sectPr w:rsidR="00776662" w:rsidRPr="008B512E" w:rsidSect="00BA18AB">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662" w:rsidRDefault="00776662">
      <w:r>
        <w:separator/>
      </w:r>
    </w:p>
  </w:endnote>
  <w:endnote w:type="continuationSeparator" w:id="0">
    <w:p w:rsidR="00776662" w:rsidRDefault="00776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62" w:rsidRDefault="0077666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9</w:t>
    </w:r>
    <w:r>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662" w:rsidRDefault="00776662">
      <w:r>
        <w:rPr>
          <w:rFonts w:ascii="ＭＳ 明朝" w:cs="Times New Roman"/>
          <w:color w:val="auto"/>
          <w:sz w:val="2"/>
          <w:szCs w:val="2"/>
        </w:rPr>
        <w:continuationSeparator/>
      </w:r>
    </w:p>
  </w:footnote>
  <w:footnote w:type="continuationSeparator" w:id="0">
    <w:p w:rsidR="00776662" w:rsidRDefault="00776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95C"/>
    <w:rsid w:val="0000323A"/>
    <w:rsid w:val="0002421D"/>
    <w:rsid w:val="000250DD"/>
    <w:rsid w:val="00032A42"/>
    <w:rsid w:val="000332FB"/>
    <w:rsid w:val="000530D2"/>
    <w:rsid w:val="00063C74"/>
    <w:rsid w:val="00082F00"/>
    <w:rsid w:val="000864F8"/>
    <w:rsid w:val="000C16FB"/>
    <w:rsid w:val="000C19CC"/>
    <w:rsid w:val="000D75B2"/>
    <w:rsid w:val="000F6B3F"/>
    <w:rsid w:val="000F6F71"/>
    <w:rsid w:val="001144C6"/>
    <w:rsid w:val="0013076B"/>
    <w:rsid w:val="00130806"/>
    <w:rsid w:val="00134146"/>
    <w:rsid w:val="001374D0"/>
    <w:rsid w:val="001400F4"/>
    <w:rsid w:val="00144A20"/>
    <w:rsid w:val="00185F3A"/>
    <w:rsid w:val="00187C33"/>
    <w:rsid w:val="00196018"/>
    <w:rsid w:val="001B5E40"/>
    <w:rsid w:val="001C61D0"/>
    <w:rsid w:val="00227522"/>
    <w:rsid w:val="002314B7"/>
    <w:rsid w:val="002327CD"/>
    <w:rsid w:val="00243CFA"/>
    <w:rsid w:val="002459B7"/>
    <w:rsid w:val="00246FBF"/>
    <w:rsid w:val="00255825"/>
    <w:rsid w:val="00284AA1"/>
    <w:rsid w:val="002859D1"/>
    <w:rsid w:val="00285F6F"/>
    <w:rsid w:val="002912B1"/>
    <w:rsid w:val="002B1AC0"/>
    <w:rsid w:val="002B462F"/>
    <w:rsid w:val="002B48F9"/>
    <w:rsid w:val="002B495C"/>
    <w:rsid w:val="002E24E1"/>
    <w:rsid w:val="002F54D7"/>
    <w:rsid w:val="002F6382"/>
    <w:rsid w:val="002F7A2B"/>
    <w:rsid w:val="003022FB"/>
    <w:rsid w:val="00311C91"/>
    <w:rsid w:val="003150DF"/>
    <w:rsid w:val="00323374"/>
    <w:rsid w:val="00331EB4"/>
    <w:rsid w:val="00334BF0"/>
    <w:rsid w:val="003476AD"/>
    <w:rsid w:val="00354824"/>
    <w:rsid w:val="003A289D"/>
    <w:rsid w:val="003D1D22"/>
    <w:rsid w:val="003D62E2"/>
    <w:rsid w:val="003D7060"/>
    <w:rsid w:val="003E6915"/>
    <w:rsid w:val="003F1CCF"/>
    <w:rsid w:val="003F36F4"/>
    <w:rsid w:val="00414227"/>
    <w:rsid w:val="00435E72"/>
    <w:rsid w:val="00453D3B"/>
    <w:rsid w:val="00461058"/>
    <w:rsid w:val="004963B2"/>
    <w:rsid w:val="004B12F1"/>
    <w:rsid w:val="004B19D1"/>
    <w:rsid w:val="004B54E9"/>
    <w:rsid w:val="004B5D6F"/>
    <w:rsid w:val="004B6AB0"/>
    <w:rsid w:val="004C21CB"/>
    <w:rsid w:val="004E229D"/>
    <w:rsid w:val="00503BB3"/>
    <w:rsid w:val="005135AC"/>
    <w:rsid w:val="00524500"/>
    <w:rsid w:val="00544A34"/>
    <w:rsid w:val="00556EB8"/>
    <w:rsid w:val="005637A9"/>
    <w:rsid w:val="00567243"/>
    <w:rsid w:val="00573CB8"/>
    <w:rsid w:val="00575602"/>
    <w:rsid w:val="00590270"/>
    <w:rsid w:val="005912E9"/>
    <w:rsid w:val="00597E31"/>
    <w:rsid w:val="005A63A8"/>
    <w:rsid w:val="005C028A"/>
    <w:rsid w:val="005D5267"/>
    <w:rsid w:val="005E4152"/>
    <w:rsid w:val="005F2230"/>
    <w:rsid w:val="006057DE"/>
    <w:rsid w:val="00606B03"/>
    <w:rsid w:val="00632C22"/>
    <w:rsid w:val="00633387"/>
    <w:rsid w:val="00643BAA"/>
    <w:rsid w:val="0069621C"/>
    <w:rsid w:val="006A4940"/>
    <w:rsid w:val="006B1BB2"/>
    <w:rsid w:val="006B682E"/>
    <w:rsid w:val="006C0C9F"/>
    <w:rsid w:val="006D0770"/>
    <w:rsid w:val="006D2F8C"/>
    <w:rsid w:val="006D5C72"/>
    <w:rsid w:val="006E7AB8"/>
    <w:rsid w:val="00702127"/>
    <w:rsid w:val="007143A7"/>
    <w:rsid w:val="00744623"/>
    <w:rsid w:val="007459CF"/>
    <w:rsid w:val="00776662"/>
    <w:rsid w:val="007A49D9"/>
    <w:rsid w:val="007A6F84"/>
    <w:rsid w:val="007C0415"/>
    <w:rsid w:val="007C752F"/>
    <w:rsid w:val="007D1FE6"/>
    <w:rsid w:val="007D76D4"/>
    <w:rsid w:val="007F1CED"/>
    <w:rsid w:val="007F2AA6"/>
    <w:rsid w:val="00802AE6"/>
    <w:rsid w:val="008056DB"/>
    <w:rsid w:val="00810863"/>
    <w:rsid w:val="00811F86"/>
    <w:rsid w:val="00834286"/>
    <w:rsid w:val="00844926"/>
    <w:rsid w:val="00851662"/>
    <w:rsid w:val="008647B0"/>
    <w:rsid w:val="00867273"/>
    <w:rsid w:val="0088494E"/>
    <w:rsid w:val="0089461E"/>
    <w:rsid w:val="008B512E"/>
    <w:rsid w:val="008B6023"/>
    <w:rsid w:val="008E36E8"/>
    <w:rsid w:val="008E56E9"/>
    <w:rsid w:val="008E6D8B"/>
    <w:rsid w:val="008F0A2A"/>
    <w:rsid w:val="008F7303"/>
    <w:rsid w:val="0091073D"/>
    <w:rsid w:val="0092419A"/>
    <w:rsid w:val="0095151D"/>
    <w:rsid w:val="0095593F"/>
    <w:rsid w:val="00964A4F"/>
    <w:rsid w:val="00982948"/>
    <w:rsid w:val="00987890"/>
    <w:rsid w:val="009962CF"/>
    <w:rsid w:val="009B033F"/>
    <w:rsid w:val="009B48FE"/>
    <w:rsid w:val="009B743B"/>
    <w:rsid w:val="009C63D5"/>
    <w:rsid w:val="009F6D78"/>
    <w:rsid w:val="00A2262E"/>
    <w:rsid w:val="00A25238"/>
    <w:rsid w:val="00A3104D"/>
    <w:rsid w:val="00A47760"/>
    <w:rsid w:val="00A5500F"/>
    <w:rsid w:val="00A55B5B"/>
    <w:rsid w:val="00A838D2"/>
    <w:rsid w:val="00A840B7"/>
    <w:rsid w:val="00A867A8"/>
    <w:rsid w:val="00A86C2C"/>
    <w:rsid w:val="00A93179"/>
    <w:rsid w:val="00A97D10"/>
    <w:rsid w:val="00AA0061"/>
    <w:rsid w:val="00AA26CA"/>
    <w:rsid w:val="00AB4D0A"/>
    <w:rsid w:val="00AC40F9"/>
    <w:rsid w:val="00AC5E26"/>
    <w:rsid w:val="00AD1A82"/>
    <w:rsid w:val="00AD7BC9"/>
    <w:rsid w:val="00AE2066"/>
    <w:rsid w:val="00AE503A"/>
    <w:rsid w:val="00AE5D54"/>
    <w:rsid w:val="00AE6213"/>
    <w:rsid w:val="00B0004B"/>
    <w:rsid w:val="00B20C89"/>
    <w:rsid w:val="00B23B5C"/>
    <w:rsid w:val="00B429C4"/>
    <w:rsid w:val="00B430B3"/>
    <w:rsid w:val="00B43D00"/>
    <w:rsid w:val="00B54CD0"/>
    <w:rsid w:val="00B6200F"/>
    <w:rsid w:val="00B7294D"/>
    <w:rsid w:val="00B86F27"/>
    <w:rsid w:val="00B95685"/>
    <w:rsid w:val="00BA18AB"/>
    <w:rsid w:val="00BB318A"/>
    <w:rsid w:val="00BC74D8"/>
    <w:rsid w:val="00BD674E"/>
    <w:rsid w:val="00BE2F41"/>
    <w:rsid w:val="00BE7A70"/>
    <w:rsid w:val="00C110BD"/>
    <w:rsid w:val="00C22C3C"/>
    <w:rsid w:val="00C61095"/>
    <w:rsid w:val="00C62BB7"/>
    <w:rsid w:val="00C76024"/>
    <w:rsid w:val="00C76B60"/>
    <w:rsid w:val="00C905E5"/>
    <w:rsid w:val="00C92099"/>
    <w:rsid w:val="00CA0067"/>
    <w:rsid w:val="00CA290E"/>
    <w:rsid w:val="00CA7020"/>
    <w:rsid w:val="00CD1D68"/>
    <w:rsid w:val="00CF2916"/>
    <w:rsid w:val="00D31421"/>
    <w:rsid w:val="00D34A2B"/>
    <w:rsid w:val="00D53FD5"/>
    <w:rsid w:val="00D5527F"/>
    <w:rsid w:val="00D557B7"/>
    <w:rsid w:val="00D866EA"/>
    <w:rsid w:val="00D973EC"/>
    <w:rsid w:val="00DB3171"/>
    <w:rsid w:val="00DB5DCF"/>
    <w:rsid w:val="00DC2727"/>
    <w:rsid w:val="00DC2DB3"/>
    <w:rsid w:val="00DC4F66"/>
    <w:rsid w:val="00DE0AE7"/>
    <w:rsid w:val="00DF23A0"/>
    <w:rsid w:val="00DF6275"/>
    <w:rsid w:val="00E05764"/>
    <w:rsid w:val="00E06C71"/>
    <w:rsid w:val="00E13CFB"/>
    <w:rsid w:val="00E24FD6"/>
    <w:rsid w:val="00E278BD"/>
    <w:rsid w:val="00E54481"/>
    <w:rsid w:val="00E631FD"/>
    <w:rsid w:val="00E73F3D"/>
    <w:rsid w:val="00E94AD0"/>
    <w:rsid w:val="00EB318A"/>
    <w:rsid w:val="00EB6A2E"/>
    <w:rsid w:val="00EC7E14"/>
    <w:rsid w:val="00ED4457"/>
    <w:rsid w:val="00EE36DF"/>
    <w:rsid w:val="00EF0476"/>
    <w:rsid w:val="00EF463D"/>
    <w:rsid w:val="00F00A61"/>
    <w:rsid w:val="00F05B43"/>
    <w:rsid w:val="00F1614E"/>
    <w:rsid w:val="00F3203A"/>
    <w:rsid w:val="00F65515"/>
    <w:rsid w:val="00F7692F"/>
    <w:rsid w:val="00F81AEC"/>
    <w:rsid w:val="00F91B50"/>
    <w:rsid w:val="00F92DCE"/>
    <w:rsid w:val="00F955D5"/>
    <w:rsid w:val="00FA1E7B"/>
    <w:rsid w:val="00FB7445"/>
    <w:rsid w:val="00FE0350"/>
    <w:rsid w:val="00FF5B19"/>
    <w:rsid w:val="00FF60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495C"/>
    <w:pPr>
      <w:tabs>
        <w:tab w:val="center" w:pos="4252"/>
        <w:tab w:val="right" w:pos="8504"/>
      </w:tabs>
      <w:snapToGrid w:val="0"/>
    </w:pPr>
    <w:rPr>
      <w:rFonts w:cs="Times New Roman"/>
      <w:szCs w:val="20"/>
    </w:rPr>
  </w:style>
  <w:style w:type="character" w:customStyle="1" w:styleId="HeaderChar">
    <w:name w:val="Header Char"/>
    <w:basedOn w:val="DefaultParagraphFont"/>
    <w:link w:val="Header"/>
    <w:uiPriority w:val="99"/>
    <w:locked/>
    <w:rsid w:val="002B495C"/>
    <w:rPr>
      <w:color w:val="000000"/>
      <w:kern w:val="0"/>
      <w:sz w:val="22"/>
    </w:rPr>
  </w:style>
  <w:style w:type="paragraph" w:styleId="Footer">
    <w:name w:val="footer"/>
    <w:basedOn w:val="Normal"/>
    <w:link w:val="FooterChar"/>
    <w:uiPriority w:val="99"/>
    <w:rsid w:val="002B495C"/>
    <w:pPr>
      <w:tabs>
        <w:tab w:val="center" w:pos="4252"/>
        <w:tab w:val="right" w:pos="8504"/>
      </w:tabs>
      <w:snapToGrid w:val="0"/>
    </w:pPr>
    <w:rPr>
      <w:rFonts w:cs="Times New Roman"/>
      <w:szCs w:val="20"/>
    </w:rPr>
  </w:style>
  <w:style w:type="character" w:customStyle="1" w:styleId="FooterChar">
    <w:name w:val="Footer Char"/>
    <w:basedOn w:val="DefaultParagraphFont"/>
    <w:link w:val="Footer"/>
    <w:uiPriority w:val="99"/>
    <w:locked/>
    <w:rsid w:val="002B495C"/>
    <w:rPr>
      <w:color w:val="000000"/>
      <w:kern w:val="0"/>
      <w:sz w:val="22"/>
    </w:rPr>
  </w:style>
  <w:style w:type="paragraph" w:styleId="BalloonText">
    <w:name w:val="Balloon Text"/>
    <w:basedOn w:val="Normal"/>
    <w:link w:val="BalloonTextChar"/>
    <w:uiPriority w:val="99"/>
    <w:semiHidden/>
    <w:rsid w:val="00556EB8"/>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locked/>
    <w:rsid w:val="00556EB8"/>
    <w:rPr>
      <w:rFonts w:ascii="Arial" w:eastAsia="ＭＳ ゴシック" w:hAnsi="Arial"/>
      <w:color w:val="000000"/>
      <w:kern w:val="0"/>
      <w:sz w:val="18"/>
    </w:rPr>
  </w:style>
  <w:style w:type="paragraph" w:styleId="ListParagraph">
    <w:name w:val="List Paragraph"/>
    <w:basedOn w:val="Normal"/>
    <w:uiPriority w:val="99"/>
    <w:qFormat/>
    <w:rsid w:val="00DB3171"/>
    <w:pPr>
      <w:overflowPunct/>
      <w:adjustRightInd/>
      <w:ind w:leftChars="400" w:left="840"/>
      <w:textAlignment w:val="auto"/>
    </w:pPr>
    <w:rPr>
      <w:rFonts w:ascii="Century" w:hAnsi="Century" w:cs="Arial"/>
      <w:color w:val="auto"/>
      <w:kern w:val="2"/>
      <w:sz w:val="21"/>
    </w:rPr>
  </w:style>
  <w:style w:type="paragraph" w:styleId="Closing">
    <w:name w:val="Closing"/>
    <w:basedOn w:val="Normal"/>
    <w:link w:val="ClosingChar"/>
    <w:uiPriority w:val="99"/>
    <w:rsid w:val="007F2AA6"/>
    <w:pPr>
      <w:suppressAutoHyphens/>
      <w:kinsoku w:val="0"/>
      <w:wordWrap w:val="0"/>
      <w:autoSpaceDE w:val="0"/>
      <w:autoSpaceDN w:val="0"/>
      <w:jc w:val="right"/>
    </w:pPr>
    <w:rPr>
      <w:rFonts w:ascii="ＭＳ 明朝" w:cs="Times New Roman"/>
      <w:color w:val="auto"/>
    </w:rPr>
  </w:style>
  <w:style w:type="character" w:customStyle="1" w:styleId="ClosingChar">
    <w:name w:val="Closing Char"/>
    <w:basedOn w:val="DefaultParagraphFont"/>
    <w:link w:val="Closing"/>
    <w:uiPriority w:val="99"/>
    <w:locked/>
    <w:rsid w:val="007F2AA6"/>
    <w:rPr>
      <w:rFonts w:ascii="ＭＳ 明朝" w:eastAsia="ＭＳ 明朝"/>
      <w:kern w:val="0"/>
      <w:sz w:val="22"/>
    </w:rPr>
  </w:style>
  <w:style w:type="paragraph" w:styleId="NormalWeb">
    <w:name w:val="Normal (Web)"/>
    <w:basedOn w:val="Normal"/>
    <w:uiPriority w:val="99"/>
    <w:semiHidden/>
    <w:rsid w:val="00C62BB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7816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9</Pages>
  <Words>1448</Words>
  <Characters>8254</Characters>
  <Application>Microsoft Office Outlook</Application>
  <DocSecurity>0</DocSecurity>
  <Lines>0</Lines>
  <Paragraphs>0</Paragraphs>
  <ScaleCrop>false</ScaleCrop>
  <Company>日本共産党福島県委員会</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saito-hiroshi</cp:lastModifiedBy>
  <cp:revision>9</cp:revision>
  <cp:lastPrinted>2020-01-22T03:47:00Z</cp:lastPrinted>
  <dcterms:created xsi:type="dcterms:W3CDTF">2020-01-21T10:37:00Z</dcterms:created>
  <dcterms:modified xsi:type="dcterms:W3CDTF">2020-01-22T04:32:00Z</dcterms:modified>
</cp:coreProperties>
</file>