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A112" w14:textId="720EE48A" w:rsidR="00776662" w:rsidRPr="00CB6888" w:rsidRDefault="00776662" w:rsidP="00EC1988">
      <w:pPr>
        <w:adjustRightInd/>
        <w:jc w:val="right"/>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２０２０年</w:t>
      </w:r>
      <w:r w:rsidR="00866B47" w:rsidRPr="00CB6888">
        <w:rPr>
          <w:rFonts w:asciiTheme="minorEastAsia" w:eastAsiaTheme="minorEastAsia" w:hAnsiTheme="minorEastAsia" w:hint="eastAsia"/>
          <w:color w:val="auto"/>
        </w:rPr>
        <w:t>６</w:t>
      </w:r>
      <w:r w:rsidRPr="00CB6888">
        <w:rPr>
          <w:rFonts w:asciiTheme="minorEastAsia" w:eastAsiaTheme="minorEastAsia" w:hAnsiTheme="minorEastAsia" w:hint="eastAsia"/>
          <w:color w:val="auto"/>
        </w:rPr>
        <w:t>月</w:t>
      </w:r>
      <w:r w:rsidR="00866B47" w:rsidRPr="00CB6888">
        <w:rPr>
          <w:rFonts w:asciiTheme="minorEastAsia" w:eastAsiaTheme="minorEastAsia" w:hAnsiTheme="minorEastAsia" w:hint="eastAsia"/>
          <w:color w:val="auto"/>
        </w:rPr>
        <w:t>３</w:t>
      </w:r>
      <w:r w:rsidRPr="00CB6888">
        <w:rPr>
          <w:rFonts w:asciiTheme="minorEastAsia" w:eastAsiaTheme="minorEastAsia" w:hAnsiTheme="minorEastAsia" w:hint="eastAsia"/>
          <w:color w:val="auto"/>
        </w:rPr>
        <w:t>日</w:t>
      </w:r>
    </w:p>
    <w:p w14:paraId="48E22480" w14:textId="77777777" w:rsidR="00776662" w:rsidRPr="00CB6888" w:rsidRDefault="00776662">
      <w:pPr>
        <w:adjustRightInd/>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福島県知事</w:t>
      </w:r>
    </w:p>
    <w:p w14:paraId="269F312C" w14:textId="77777777" w:rsidR="00776662" w:rsidRPr="00CB6888" w:rsidRDefault="00776662">
      <w:pPr>
        <w:adjustRightInd/>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 xml:space="preserve">　内堀</w:t>
      </w:r>
      <w:r w:rsidRPr="00CB6888">
        <w:rPr>
          <w:rFonts w:asciiTheme="minorEastAsia" w:eastAsiaTheme="minorEastAsia" w:hAnsiTheme="minorEastAsia" w:cs="Times New Roman"/>
          <w:color w:val="auto"/>
        </w:rPr>
        <w:t xml:space="preserve"> </w:t>
      </w:r>
      <w:r w:rsidRPr="00CB6888">
        <w:rPr>
          <w:rFonts w:asciiTheme="minorEastAsia" w:eastAsiaTheme="minorEastAsia" w:hAnsiTheme="minorEastAsia" w:hint="eastAsia"/>
          <w:color w:val="auto"/>
        </w:rPr>
        <w:t>雅雄</w:t>
      </w:r>
      <w:r w:rsidRPr="00CB6888">
        <w:rPr>
          <w:rFonts w:asciiTheme="minorEastAsia" w:eastAsiaTheme="minorEastAsia" w:hAnsiTheme="minorEastAsia" w:cs="Times New Roman"/>
          <w:color w:val="auto"/>
        </w:rPr>
        <w:t xml:space="preserve"> </w:t>
      </w:r>
      <w:r w:rsidRPr="00CB6888">
        <w:rPr>
          <w:rFonts w:asciiTheme="minorEastAsia" w:eastAsiaTheme="minorEastAsia" w:hAnsiTheme="minorEastAsia" w:hint="eastAsia"/>
          <w:color w:val="auto"/>
        </w:rPr>
        <w:t>様</w:t>
      </w:r>
    </w:p>
    <w:p w14:paraId="442E2353" w14:textId="77777777" w:rsidR="00776662" w:rsidRPr="00CB6888" w:rsidRDefault="00776662">
      <w:pPr>
        <w:wordWrap w:val="0"/>
        <w:adjustRightInd/>
        <w:jc w:val="right"/>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日本共産党福島県議会議員団</w:t>
      </w:r>
    </w:p>
    <w:p w14:paraId="390E05CA"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200"/>
          <w:fitText w:val="840" w:id="-2118950912"/>
        </w:rPr>
        <w:t>団</w:t>
      </w:r>
      <w:r w:rsidRPr="00CB6888">
        <w:rPr>
          <w:rFonts w:asciiTheme="minorEastAsia" w:eastAsiaTheme="minorEastAsia" w:hAnsiTheme="minorEastAsia" w:hint="eastAsia"/>
          <w:color w:val="auto"/>
          <w:fitText w:val="840" w:id="-2118950912"/>
        </w:rPr>
        <w:t>長</w:t>
      </w:r>
      <w:r w:rsidRPr="00CB6888">
        <w:rPr>
          <w:rFonts w:asciiTheme="minorEastAsia" w:eastAsiaTheme="minorEastAsia" w:hAnsiTheme="minorEastAsia" w:hint="eastAsia"/>
          <w:color w:val="auto"/>
        </w:rPr>
        <w:t xml:space="preserve">　神山　悦子</w:t>
      </w:r>
    </w:p>
    <w:p w14:paraId="6A00D9AB" w14:textId="77777777" w:rsidR="00776662" w:rsidRPr="00CB6888" w:rsidRDefault="00776662" w:rsidP="00DE0AE7">
      <w:pPr>
        <w:ind w:left="10920" w:hangingChars="3500" w:hanging="10920"/>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45"/>
          <w:fitText w:val="840" w:id="-2118950911"/>
        </w:rPr>
        <w:t>副団</w:t>
      </w:r>
      <w:r w:rsidRPr="00CB6888">
        <w:rPr>
          <w:rFonts w:asciiTheme="minorEastAsia" w:eastAsiaTheme="minorEastAsia" w:hAnsiTheme="minorEastAsia" w:hint="eastAsia"/>
          <w:color w:val="auto"/>
          <w:fitText w:val="840" w:id="-2118950911"/>
        </w:rPr>
        <w:t>長</w:t>
      </w:r>
      <w:r w:rsidRPr="00CB6888">
        <w:rPr>
          <w:rFonts w:asciiTheme="minorEastAsia" w:eastAsiaTheme="minorEastAsia" w:hAnsiTheme="minorEastAsia" w:hint="eastAsia"/>
          <w:color w:val="auto"/>
        </w:rPr>
        <w:t xml:space="preserve">　宮川えみ子</w:t>
      </w:r>
    </w:p>
    <w:p w14:paraId="3DAB534E"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45"/>
          <w:fitText w:val="840" w:id="-2118950910"/>
        </w:rPr>
        <w:t>幹事</w:t>
      </w:r>
      <w:r w:rsidRPr="00CB6888">
        <w:rPr>
          <w:rFonts w:asciiTheme="minorEastAsia" w:eastAsiaTheme="minorEastAsia" w:hAnsiTheme="minorEastAsia" w:hint="eastAsia"/>
          <w:color w:val="auto"/>
          <w:fitText w:val="840" w:id="-2118950910"/>
        </w:rPr>
        <w:t>長</w:t>
      </w:r>
      <w:r w:rsidRPr="00CB6888">
        <w:rPr>
          <w:rFonts w:asciiTheme="minorEastAsia" w:eastAsiaTheme="minorEastAsia" w:hAnsiTheme="minorEastAsia" w:hint="eastAsia"/>
          <w:color w:val="auto"/>
        </w:rPr>
        <w:t xml:space="preserve">　宮本しづえ</w:t>
      </w:r>
    </w:p>
    <w:p w14:paraId="70A7BD89"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rPr>
        <w:t>副幹事長　大橋　沙織</w:t>
      </w:r>
    </w:p>
    <w:p w14:paraId="6E1F27AE"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rPr>
        <w:t>政調会長　吉田　英策</w:t>
      </w:r>
    </w:p>
    <w:p w14:paraId="3C42223E" w14:textId="77777777" w:rsidR="00776662" w:rsidRPr="00CB6888" w:rsidRDefault="00776662" w:rsidP="00DE0AE7">
      <w:pPr>
        <w:rPr>
          <w:rFonts w:asciiTheme="minorEastAsia" w:eastAsiaTheme="minorEastAsia" w:hAnsiTheme="minorEastAsia"/>
          <w:color w:val="auto"/>
        </w:rPr>
      </w:pPr>
    </w:p>
    <w:p w14:paraId="50286AE1" w14:textId="7C85AF21" w:rsidR="00776662" w:rsidRPr="00CB6888" w:rsidRDefault="00776662">
      <w:pPr>
        <w:adjustRightInd/>
        <w:spacing w:line="396" w:lineRule="exact"/>
        <w:jc w:val="center"/>
        <w:rPr>
          <w:rFonts w:asciiTheme="minorEastAsia" w:eastAsiaTheme="minorEastAsia" w:hAnsiTheme="minorEastAsia" w:cs="Times New Roman"/>
          <w:color w:val="auto"/>
          <w:sz w:val="28"/>
          <w:szCs w:val="28"/>
        </w:rPr>
      </w:pPr>
      <w:r w:rsidRPr="00CB6888">
        <w:rPr>
          <w:rFonts w:asciiTheme="minorEastAsia" w:eastAsiaTheme="minorEastAsia" w:hAnsiTheme="minorEastAsia" w:hint="eastAsia"/>
          <w:b/>
          <w:bCs/>
          <w:color w:val="auto"/>
          <w:sz w:val="28"/>
          <w:szCs w:val="28"/>
        </w:rPr>
        <w:t>２０２０年</w:t>
      </w:r>
      <w:r w:rsidR="00866B47" w:rsidRPr="00CB6888">
        <w:rPr>
          <w:rFonts w:asciiTheme="minorEastAsia" w:eastAsiaTheme="minorEastAsia" w:hAnsiTheme="minorEastAsia" w:hint="eastAsia"/>
          <w:b/>
          <w:bCs/>
          <w:color w:val="auto"/>
          <w:sz w:val="28"/>
          <w:szCs w:val="28"/>
        </w:rPr>
        <w:t>６月定例県議会に関する</w:t>
      </w:r>
      <w:r w:rsidRPr="00CB6888">
        <w:rPr>
          <w:rFonts w:asciiTheme="minorEastAsia" w:eastAsiaTheme="minorEastAsia" w:hAnsiTheme="minorEastAsia" w:hint="eastAsia"/>
          <w:b/>
          <w:bCs/>
          <w:color w:val="auto"/>
          <w:sz w:val="28"/>
          <w:szCs w:val="28"/>
        </w:rPr>
        <w:t>申し入れ</w:t>
      </w:r>
    </w:p>
    <w:p w14:paraId="39992915" w14:textId="77777777" w:rsidR="00776662" w:rsidRPr="00CB6888" w:rsidRDefault="00776662">
      <w:pPr>
        <w:adjustRightInd/>
        <w:rPr>
          <w:rFonts w:asciiTheme="minorEastAsia" w:eastAsiaTheme="minorEastAsia" w:hAnsiTheme="minorEastAsia" w:cs="Times New Roman"/>
          <w:color w:val="auto"/>
        </w:rPr>
      </w:pPr>
    </w:p>
    <w:p w14:paraId="43C9E152" w14:textId="77777777" w:rsidR="00776662" w:rsidRPr="00CB6888" w:rsidRDefault="00776662" w:rsidP="009962CF">
      <w:pPr>
        <w:tabs>
          <w:tab w:val="left" w:pos="3330"/>
        </w:tabs>
        <w:adjustRightInd/>
        <w:spacing w:line="354" w:lineRule="exact"/>
        <w:rPr>
          <w:rFonts w:asciiTheme="minorEastAsia" w:eastAsiaTheme="minorEastAsia" w:hAnsiTheme="minorEastAsia" w:cs="Times New Roman"/>
          <w:color w:val="auto"/>
          <w:sz w:val="24"/>
          <w:szCs w:val="24"/>
        </w:rPr>
      </w:pPr>
      <w:r w:rsidRPr="00CB6888">
        <w:rPr>
          <w:rFonts w:asciiTheme="minorEastAsia" w:eastAsiaTheme="minorEastAsia" w:hAnsiTheme="minorEastAsia" w:hint="eastAsia"/>
          <w:b/>
          <w:bCs/>
          <w:color w:val="auto"/>
          <w:sz w:val="24"/>
          <w:szCs w:val="24"/>
        </w:rPr>
        <w:t>はじめに</w:t>
      </w:r>
    </w:p>
    <w:p w14:paraId="04599DC9" w14:textId="4135A0DB" w:rsidR="00053DE6" w:rsidRPr="00CB6888" w:rsidRDefault="00911329" w:rsidP="00CE5BEB">
      <w:pPr>
        <w:ind w:firstLineChars="100" w:firstLine="222"/>
        <w:rPr>
          <w:rFonts w:asciiTheme="minorEastAsia" w:eastAsiaTheme="minorEastAsia" w:hAnsiTheme="minorEastAsia"/>
          <w:color w:val="auto"/>
        </w:rPr>
      </w:pPr>
      <w:bookmarkStart w:id="0" w:name="_Hlk535573144"/>
      <w:r w:rsidRPr="00CB6888">
        <w:rPr>
          <w:rFonts w:asciiTheme="minorEastAsia" w:eastAsiaTheme="minorEastAsia" w:hAnsiTheme="minorEastAsia" w:hint="eastAsia"/>
          <w:color w:val="auto"/>
        </w:rPr>
        <w:t>新型コロナウイルス</w:t>
      </w:r>
      <w:r w:rsidR="004D7632" w:rsidRPr="00CB6888">
        <w:rPr>
          <w:rFonts w:asciiTheme="minorEastAsia" w:eastAsiaTheme="minorEastAsia" w:hAnsiTheme="minorEastAsia" w:hint="eastAsia"/>
          <w:color w:val="auto"/>
        </w:rPr>
        <w:t>感染症</w:t>
      </w:r>
      <w:r w:rsidRPr="00CB6888">
        <w:rPr>
          <w:rFonts w:asciiTheme="minorEastAsia" w:eastAsiaTheme="minorEastAsia" w:hAnsiTheme="minorEastAsia" w:hint="eastAsia"/>
          <w:color w:val="auto"/>
        </w:rPr>
        <w:t>拡大</w:t>
      </w:r>
      <w:r w:rsidR="00A12C28" w:rsidRPr="00CB6888">
        <w:rPr>
          <w:rFonts w:asciiTheme="minorEastAsia" w:eastAsiaTheme="minorEastAsia" w:hAnsiTheme="minorEastAsia" w:hint="eastAsia"/>
          <w:color w:val="auto"/>
        </w:rPr>
        <w:t>による影響が</w:t>
      </w:r>
      <w:r w:rsidRPr="00CB6888">
        <w:rPr>
          <w:rFonts w:asciiTheme="minorEastAsia" w:eastAsiaTheme="minorEastAsia" w:hAnsiTheme="minorEastAsia" w:hint="eastAsia"/>
          <w:color w:val="auto"/>
        </w:rPr>
        <w:t>日本と世界</w:t>
      </w:r>
      <w:r w:rsidR="00A12C28" w:rsidRPr="00CB6888">
        <w:rPr>
          <w:rFonts w:asciiTheme="minorEastAsia" w:eastAsiaTheme="minorEastAsia" w:hAnsiTheme="minorEastAsia" w:hint="eastAsia"/>
          <w:color w:val="auto"/>
        </w:rPr>
        <w:t>を</w:t>
      </w:r>
      <w:r w:rsidRPr="00CB6888">
        <w:rPr>
          <w:rFonts w:asciiTheme="minorEastAsia" w:eastAsiaTheme="minorEastAsia" w:hAnsiTheme="minorEastAsia" w:hint="eastAsia"/>
          <w:color w:val="auto"/>
        </w:rPr>
        <w:t>直撃しています。</w:t>
      </w:r>
      <w:r w:rsidR="00053DE6" w:rsidRPr="00CB6888">
        <w:rPr>
          <w:rFonts w:asciiTheme="minorEastAsia" w:eastAsiaTheme="minorEastAsia" w:hAnsiTheme="minorEastAsia"/>
          <w:color w:val="auto"/>
        </w:rPr>
        <w:t>東日本大震災</w:t>
      </w:r>
      <w:r w:rsidR="00053DE6" w:rsidRPr="00CB6888">
        <w:rPr>
          <w:rFonts w:asciiTheme="minorEastAsia" w:eastAsiaTheme="minorEastAsia" w:hAnsiTheme="minorEastAsia" w:hint="eastAsia"/>
          <w:color w:val="auto"/>
        </w:rPr>
        <w:t>と原発事故</w:t>
      </w:r>
      <w:r w:rsidR="00053DE6" w:rsidRPr="00CB6888">
        <w:rPr>
          <w:rFonts w:asciiTheme="minorEastAsia" w:eastAsiaTheme="minorEastAsia" w:hAnsiTheme="minorEastAsia"/>
          <w:color w:val="auto"/>
        </w:rPr>
        <w:t>から９年</w:t>
      </w:r>
      <w:r w:rsidR="00053DE6" w:rsidRPr="00CB6888">
        <w:rPr>
          <w:rFonts w:asciiTheme="minorEastAsia" w:eastAsiaTheme="minorEastAsia" w:hAnsiTheme="minorEastAsia" w:hint="eastAsia"/>
          <w:color w:val="auto"/>
        </w:rPr>
        <w:t>２</w:t>
      </w:r>
      <w:r w:rsidR="00053DE6" w:rsidRPr="00CB6888">
        <w:rPr>
          <w:rFonts w:asciiTheme="minorEastAsia" w:eastAsiaTheme="minorEastAsia" w:hAnsiTheme="minorEastAsia"/>
          <w:color w:val="auto"/>
        </w:rPr>
        <w:t>カ月</w:t>
      </w:r>
      <w:r w:rsidR="00053DE6" w:rsidRPr="00CB6888">
        <w:rPr>
          <w:rFonts w:asciiTheme="minorEastAsia" w:eastAsiaTheme="minorEastAsia" w:hAnsiTheme="minorEastAsia" w:hint="eastAsia"/>
          <w:color w:val="auto"/>
        </w:rPr>
        <w:t>が経過</w:t>
      </w:r>
      <w:r w:rsidR="00053DE6" w:rsidRPr="00CB6888">
        <w:rPr>
          <w:rFonts w:asciiTheme="minorEastAsia" w:eastAsiaTheme="minorEastAsia" w:hAnsiTheme="minorEastAsia"/>
          <w:color w:val="auto"/>
        </w:rPr>
        <w:t>、</w:t>
      </w:r>
      <w:r w:rsidR="00053DE6" w:rsidRPr="00CB6888">
        <w:rPr>
          <w:rFonts w:asciiTheme="minorEastAsia" w:eastAsiaTheme="minorEastAsia" w:hAnsiTheme="minorEastAsia" w:hint="eastAsia"/>
          <w:color w:val="auto"/>
        </w:rPr>
        <w:t>県民はこれらの被災</w:t>
      </w:r>
      <w:r w:rsidR="00053DE6" w:rsidRPr="00CB6888">
        <w:rPr>
          <w:rFonts w:asciiTheme="minorEastAsia" w:eastAsiaTheme="minorEastAsia" w:hAnsiTheme="minorEastAsia"/>
          <w:color w:val="auto"/>
        </w:rPr>
        <w:t>に加え、</w:t>
      </w:r>
      <w:r w:rsidR="00053DE6" w:rsidRPr="00CB6888">
        <w:rPr>
          <w:rFonts w:asciiTheme="minorEastAsia" w:eastAsiaTheme="minorEastAsia" w:hAnsiTheme="minorEastAsia" w:hint="eastAsia"/>
          <w:color w:val="auto"/>
        </w:rPr>
        <w:t>昨年10月の</w:t>
      </w:r>
      <w:r w:rsidR="00053DE6" w:rsidRPr="00CB6888">
        <w:rPr>
          <w:rFonts w:asciiTheme="minorEastAsia" w:eastAsiaTheme="minorEastAsia" w:hAnsiTheme="minorEastAsia"/>
          <w:color w:val="auto"/>
        </w:rPr>
        <w:t>消費税</w:t>
      </w:r>
      <w:r w:rsidR="00D41DF5" w:rsidRPr="00CB6888">
        <w:rPr>
          <w:rFonts w:asciiTheme="minorEastAsia" w:eastAsiaTheme="minorEastAsia" w:hAnsiTheme="minorEastAsia" w:hint="eastAsia"/>
          <w:color w:val="auto"/>
        </w:rPr>
        <w:t>増税</w:t>
      </w:r>
      <w:r w:rsidR="00D41DF5" w:rsidRPr="00CB6888">
        <w:rPr>
          <w:rFonts w:asciiTheme="minorEastAsia" w:eastAsiaTheme="minorEastAsia" w:hAnsiTheme="minorEastAsia"/>
          <w:color w:val="auto"/>
        </w:rPr>
        <w:t>や台風被害</w:t>
      </w:r>
      <w:r w:rsidR="00D41DF5" w:rsidRPr="00CB6888">
        <w:rPr>
          <w:rFonts w:asciiTheme="minorEastAsia" w:eastAsiaTheme="minorEastAsia" w:hAnsiTheme="minorEastAsia" w:hint="eastAsia"/>
          <w:color w:val="auto"/>
        </w:rPr>
        <w:t>により</w:t>
      </w:r>
      <w:r w:rsidR="00053DE6" w:rsidRPr="00CB6888">
        <w:rPr>
          <w:rFonts w:asciiTheme="minorEastAsia" w:eastAsiaTheme="minorEastAsia" w:hAnsiTheme="minorEastAsia"/>
          <w:color w:val="auto"/>
        </w:rPr>
        <w:t>、生業</w:t>
      </w:r>
      <w:r w:rsidR="00D41DF5" w:rsidRPr="00CB6888">
        <w:rPr>
          <w:rFonts w:asciiTheme="minorEastAsia" w:eastAsiaTheme="minorEastAsia" w:hAnsiTheme="minorEastAsia" w:hint="eastAsia"/>
          <w:color w:val="auto"/>
        </w:rPr>
        <w:t>と</w:t>
      </w:r>
      <w:r w:rsidR="00053DE6" w:rsidRPr="00CB6888">
        <w:rPr>
          <w:rFonts w:asciiTheme="minorEastAsia" w:eastAsiaTheme="minorEastAsia" w:hAnsiTheme="minorEastAsia"/>
          <w:color w:val="auto"/>
        </w:rPr>
        <w:t>地域経済</w:t>
      </w:r>
      <w:r w:rsidR="00D41DF5" w:rsidRPr="00CB6888">
        <w:rPr>
          <w:rFonts w:asciiTheme="minorEastAsia" w:eastAsiaTheme="minorEastAsia" w:hAnsiTheme="minorEastAsia" w:hint="eastAsia"/>
          <w:color w:val="auto"/>
        </w:rPr>
        <w:t>は</w:t>
      </w:r>
      <w:r w:rsidR="00053DE6" w:rsidRPr="00CB6888">
        <w:rPr>
          <w:rFonts w:asciiTheme="minorEastAsia" w:eastAsiaTheme="minorEastAsia" w:hAnsiTheme="minorEastAsia" w:hint="eastAsia"/>
          <w:color w:val="auto"/>
        </w:rPr>
        <w:t>大</w:t>
      </w:r>
      <w:r w:rsidR="00053DE6" w:rsidRPr="00CB6888">
        <w:rPr>
          <w:rFonts w:asciiTheme="minorEastAsia" w:eastAsiaTheme="minorEastAsia" w:hAnsiTheme="minorEastAsia"/>
          <w:color w:val="auto"/>
        </w:rPr>
        <w:t>打撃</w:t>
      </w:r>
      <w:r w:rsidR="00053DE6" w:rsidRPr="00CB6888">
        <w:rPr>
          <w:rFonts w:asciiTheme="minorEastAsia" w:eastAsiaTheme="minorEastAsia" w:hAnsiTheme="minorEastAsia" w:hint="eastAsia"/>
          <w:color w:val="auto"/>
        </w:rPr>
        <w:t>を受け</w:t>
      </w:r>
      <w:r w:rsidR="00D41DF5" w:rsidRPr="00CB6888">
        <w:rPr>
          <w:rFonts w:asciiTheme="minorEastAsia" w:eastAsiaTheme="minorEastAsia" w:hAnsiTheme="minorEastAsia" w:hint="eastAsia"/>
          <w:color w:val="auto"/>
        </w:rPr>
        <w:t>ています。その上にこの</w:t>
      </w:r>
      <w:r w:rsidR="00053DE6" w:rsidRPr="00CB6888">
        <w:rPr>
          <w:rFonts w:asciiTheme="minorEastAsia" w:eastAsiaTheme="minorEastAsia" w:hAnsiTheme="minorEastAsia"/>
          <w:color w:val="auto"/>
        </w:rPr>
        <w:t>新型コロナの影響</w:t>
      </w:r>
      <w:r w:rsidR="00D41DF5" w:rsidRPr="00CB6888">
        <w:rPr>
          <w:rFonts w:asciiTheme="minorEastAsia" w:eastAsiaTheme="minorEastAsia" w:hAnsiTheme="minorEastAsia" w:hint="eastAsia"/>
          <w:color w:val="auto"/>
        </w:rPr>
        <w:t>が県民生活に重くのしかかっていることを直視する必要があります</w:t>
      </w:r>
      <w:r w:rsidR="00053DE6" w:rsidRPr="00CB6888">
        <w:rPr>
          <w:rFonts w:asciiTheme="minorEastAsia" w:eastAsiaTheme="minorEastAsia" w:hAnsiTheme="minorEastAsia"/>
          <w:color w:val="auto"/>
        </w:rPr>
        <w:t>。</w:t>
      </w:r>
    </w:p>
    <w:p w14:paraId="14B72DC9" w14:textId="6A00FE0E" w:rsidR="00CE5BEB" w:rsidRPr="00CB6888" w:rsidRDefault="00E1112D" w:rsidP="001B0780">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hint="eastAsia"/>
          <w:color w:val="auto"/>
        </w:rPr>
        <w:t>安倍首相は</w:t>
      </w:r>
      <w:r w:rsidR="00CE5BEB" w:rsidRPr="00CB6888">
        <w:rPr>
          <w:rFonts w:asciiTheme="minorEastAsia" w:eastAsiaTheme="minorEastAsia" w:hAnsiTheme="minorEastAsia" w:hint="eastAsia"/>
          <w:color w:val="auto"/>
        </w:rPr>
        <w:t>２月末、</w:t>
      </w:r>
      <w:r w:rsidR="00CE5BEB" w:rsidRPr="00CB6888">
        <w:rPr>
          <w:rFonts w:asciiTheme="minorEastAsia" w:eastAsiaTheme="minorEastAsia" w:hAnsiTheme="minorEastAsia"/>
          <w:color w:val="auto"/>
        </w:rPr>
        <w:t>３月２日から</w:t>
      </w:r>
      <w:r w:rsidRPr="00CB6888">
        <w:rPr>
          <w:rFonts w:asciiTheme="minorEastAsia" w:eastAsiaTheme="minorEastAsia" w:hAnsiTheme="minorEastAsia"/>
          <w:color w:val="auto"/>
        </w:rPr>
        <w:t>全国一律の</w:t>
      </w:r>
      <w:r w:rsidRPr="00CB6888">
        <w:rPr>
          <w:rFonts w:asciiTheme="minorEastAsia" w:eastAsiaTheme="minorEastAsia" w:hAnsiTheme="minorEastAsia" w:hint="eastAsia"/>
          <w:color w:val="auto"/>
        </w:rPr>
        <w:t>一斉</w:t>
      </w:r>
      <w:r w:rsidRPr="00CB6888">
        <w:rPr>
          <w:rFonts w:asciiTheme="minorEastAsia" w:eastAsiaTheme="minorEastAsia" w:hAnsiTheme="minorEastAsia"/>
          <w:color w:val="auto"/>
        </w:rPr>
        <w:t>休校という極めて異例の方針</w:t>
      </w:r>
      <w:r w:rsidRPr="00CB6888">
        <w:rPr>
          <w:rFonts w:asciiTheme="minorEastAsia" w:eastAsiaTheme="minorEastAsia" w:hAnsiTheme="minorEastAsia" w:hint="eastAsia"/>
          <w:color w:val="auto"/>
        </w:rPr>
        <w:t>を</w:t>
      </w:r>
      <w:r w:rsidRPr="00CB6888">
        <w:rPr>
          <w:rFonts w:asciiTheme="minorEastAsia" w:eastAsiaTheme="minorEastAsia" w:hAnsiTheme="minorEastAsia"/>
          <w:color w:val="auto"/>
        </w:rPr>
        <w:t>突然表明</w:t>
      </w:r>
      <w:r w:rsidRPr="00CB6888">
        <w:rPr>
          <w:rFonts w:asciiTheme="minorEastAsia" w:eastAsiaTheme="minorEastAsia" w:hAnsiTheme="minorEastAsia" w:hint="eastAsia"/>
          <w:color w:val="auto"/>
        </w:rPr>
        <w:t>しました。</w:t>
      </w:r>
      <w:r w:rsidR="0094161C" w:rsidRPr="00CB6888">
        <w:rPr>
          <w:rFonts w:asciiTheme="minorEastAsia" w:eastAsiaTheme="minorEastAsia" w:hAnsiTheme="minorEastAsia"/>
          <w:color w:val="auto"/>
        </w:rPr>
        <w:t>専門家会議での議論も経</w:t>
      </w:r>
      <w:r w:rsidR="0094161C" w:rsidRPr="00CB6888">
        <w:rPr>
          <w:rFonts w:asciiTheme="minorEastAsia" w:eastAsiaTheme="minorEastAsia" w:hAnsiTheme="minorEastAsia" w:hint="eastAsia"/>
          <w:color w:val="auto"/>
        </w:rPr>
        <w:t>ず、</w:t>
      </w:r>
      <w:r w:rsidRPr="00CB6888">
        <w:rPr>
          <w:rFonts w:asciiTheme="minorEastAsia" w:eastAsiaTheme="minorEastAsia" w:hAnsiTheme="minorEastAsia" w:hint="eastAsia"/>
          <w:color w:val="auto"/>
        </w:rPr>
        <w:t>独断で表明した</w:t>
      </w:r>
      <w:r w:rsidR="00CE5BEB" w:rsidRPr="00CB6888">
        <w:rPr>
          <w:rFonts w:asciiTheme="minorEastAsia" w:eastAsiaTheme="minorEastAsia" w:hAnsiTheme="minorEastAsia"/>
          <w:color w:val="auto"/>
        </w:rPr>
        <w:t>こと</w:t>
      </w:r>
      <w:r w:rsidR="00B029D6" w:rsidRPr="00CB6888">
        <w:rPr>
          <w:rFonts w:asciiTheme="minorEastAsia" w:eastAsiaTheme="minorEastAsia" w:hAnsiTheme="minorEastAsia" w:hint="eastAsia"/>
          <w:color w:val="auto"/>
        </w:rPr>
        <w:t>により</w:t>
      </w:r>
      <w:r w:rsidR="000C1422" w:rsidRPr="00CB6888">
        <w:rPr>
          <w:rFonts w:asciiTheme="minorEastAsia" w:eastAsiaTheme="minorEastAsia" w:hAnsiTheme="minorEastAsia" w:hint="eastAsia"/>
          <w:color w:val="auto"/>
        </w:rPr>
        <w:t>大きな混乱が生じました</w:t>
      </w:r>
      <w:r w:rsidRPr="00CB6888">
        <w:rPr>
          <w:rFonts w:asciiTheme="minorEastAsia" w:eastAsiaTheme="minorEastAsia" w:hAnsiTheme="minorEastAsia" w:hint="eastAsia"/>
          <w:color w:val="auto"/>
        </w:rPr>
        <w:t>。</w:t>
      </w:r>
    </w:p>
    <w:p w14:paraId="1C798575" w14:textId="59291939" w:rsidR="004D7632" w:rsidRPr="00CB6888" w:rsidRDefault="00CE5BEB" w:rsidP="0094161C">
      <w:pPr>
        <w:adjustRightInd/>
        <w:spacing w:line="354" w:lineRule="exact"/>
        <w:rPr>
          <w:rFonts w:asciiTheme="minorEastAsia" w:eastAsiaTheme="minorEastAsia" w:hAnsiTheme="minorEastAsia"/>
          <w:color w:val="auto"/>
        </w:rPr>
      </w:pPr>
      <w:r w:rsidRPr="00CB6888">
        <w:rPr>
          <w:rFonts w:asciiTheme="minorEastAsia" w:eastAsiaTheme="minorEastAsia" w:hAnsiTheme="minorEastAsia"/>
          <w:color w:val="auto"/>
        </w:rPr>
        <w:t xml:space="preserve">　</w:t>
      </w:r>
      <w:r w:rsidR="00A12C28" w:rsidRPr="00CB6888">
        <w:rPr>
          <w:rFonts w:asciiTheme="minorEastAsia" w:eastAsiaTheme="minorEastAsia" w:hAnsiTheme="minorEastAsia" w:hint="eastAsia"/>
          <w:color w:val="auto"/>
        </w:rPr>
        <w:t>４月16日、政府による緊急事態宣言の対象</w:t>
      </w:r>
      <w:r w:rsidR="0094161C" w:rsidRPr="00CB6888">
        <w:rPr>
          <w:rFonts w:asciiTheme="minorEastAsia" w:eastAsiaTheme="minorEastAsia" w:hAnsiTheme="minorEastAsia" w:hint="eastAsia"/>
          <w:color w:val="auto"/>
        </w:rPr>
        <w:t>が</w:t>
      </w:r>
      <w:r w:rsidR="00A12C28" w:rsidRPr="00CB6888">
        <w:rPr>
          <w:rFonts w:asciiTheme="minorEastAsia" w:eastAsiaTheme="minorEastAsia" w:hAnsiTheme="minorEastAsia" w:hint="eastAsia"/>
          <w:color w:val="auto"/>
        </w:rPr>
        <w:t>全国へと広がり、外出自粛要請や休業要請、</w:t>
      </w:r>
      <w:r w:rsidR="0094161C" w:rsidRPr="00CB6888">
        <w:rPr>
          <w:rFonts w:asciiTheme="minorEastAsia" w:eastAsiaTheme="minorEastAsia" w:hAnsiTheme="minorEastAsia" w:hint="eastAsia"/>
          <w:color w:val="auto"/>
        </w:rPr>
        <w:t>再び</w:t>
      </w:r>
      <w:r w:rsidR="00A12C28" w:rsidRPr="00CB6888">
        <w:rPr>
          <w:rFonts w:asciiTheme="minorEastAsia" w:eastAsiaTheme="minorEastAsia" w:hAnsiTheme="minorEastAsia" w:hint="eastAsia"/>
          <w:color w:val="auto"/>
        </w:rPr>
        <w:t>小中高校一斉休校の措置が取られました。</w:t>
      </w:r>
      <w:r w:rsidR="004D7632" w:rsidRPr="00CB6888">
        <w:rPr>
          <w:rFonts w:asciiTheme="minorEastAsia" w:eastAsiaTheme="minorEastAsia" w:hAnsiTheme="minorEastAsia" w:hint="eastAsia"/>
          <w:color w:val="auto"/>
        </w:rPr>
        <w:t>県内では、</w:t>
      </w:r>
      <w:r w:rsidR="0094161C" w:rsidRPr="00CB6888">
        <w:rPr>
          <w:rFonts w:asciiTheme="minorEastAsia" w:eastAsiaTheme="minorEastAsia" w:hAnsiTheme="minorEastAsia" w:hint="eastAsia"/>
          <w:color w:val="auto"/>
        </w:rPr>
        <w:t>二本松郵便局をはじめ</w:t>
      </w:r>
      <w:r w:rsidR="00E86146" w:rsidRPr="00CB6888">
        <w:rPr>
          <w:rFonts w:asciiTheme="minorEastAsia" w:eastAsiaTheme="minorEastAsia" w:hAnsiTheme="minorEastAsia" w:hint="eastAsia"/>
          <w:color w:val="auto"/>
        </w:rPr>
        <w:t>４</w:t>
      </w:r>
      <w:r w:rsidR="004D7632" w:rsidRPr="00CB6888">
        <w:rPr>
          <w:rFonts w:asciiTheme="minorEastAsia" w:eastAsiaTheme="minorEastAsia" w:hAnsiTheme="minorEastAsia" w:hint="eastAsia"/>
          <w:color w:val="auto"/>
        </w:rPr>
        <w:t>か所でクラスターが発生</w:t>
      </w:r>
      <w:r w:rsidR="0094161C" w:rsidRPr="00CB6888">
        <w:rPr>
          <w:rFonts w:asciiTheme="minorEastAsia" w:eastAsiaTheme="minorEastAsia" w:hAnsiTheme="minorEastAsia" w:hint="eastAsia"/>
          <w:color w:val="auto"/>
        </w:rPr>
        <w:t>するなど</w:t>
      </w:r>
      <w:r w:rsidR="004D7632" w:rsidRPr="00CB6888">
        <w:rPr>
          <w:rFonts w:asciiTheme="minorEastAsia" w:eastAsiaTheme="minorEastAsia" w:hAnsiTheme="minorEastAsia" w:hint="eastAsia"/>
          <w:color w:val="auto"/>
        </w:rPr>
        <w:t>、</w:t>
      </w:r>
      <w:r w:rsidR="0094161C" w:rsidRPr="00CB6888">
        <w:rPr>
          <w:rFonts w:asciiTheme="minorEastAsia" w:eastAsiaTheme="minorEastAsia" w:hAnsiTheme="minorEastAsia" w:hint="eastAsia"/>
          <w:color w:val="auto"/>
        </w:rPr>
        <w:t>81名の感染者が確認されました</w:t>
      </w:r>
      <w:r w:rsidR="009C1C2A" w:rsidRPr="00CB6888">
        <w:rPr>
          <w:rFonts w:asciiTheme="minorEastAsia" w:eastAsiaTheme="minorEastAsia" w:hAnsiTheme="minorEastAsia" w:hint="eastAsia"/>
          <w:color w:val="auto"/>
        </w:rPr>
        <w:t>が、</w:t>
      </w:r>
      <w:r w:rsidR="00A67D98" w:rsidRPr="00CB6888">
        <w:rPr>
          <w:rFonts w:asciiTheme="minorEastAsia" w:eastAsiaTheme="minorEastAsia" w:hAnsiTheme="minorEastAsia" w:hint="eastAsia"/>
          <w:color w:val="auto"/>
        </w:rPr>
        <w:t>検査・医療機関の献身的な努力と</w:t>
      </w:r>
      <w:r w:rsidR="004D7632" w:rsidRPr="00CB6888">
        <w:rPr>
          <w:rFonts w:asciiTheme="minorEastAsia" w:eastAsiaTheme="minorEastAsia" w:hAnsiTheme="minorEastAsia" w:hint="eastAsia"/>
          <w:color w:val="auto"/>
        </w:rPr>
        <w:t>県民一人ひとりの自覚と努力</w:t>
      </w:r>
      <w:r w:rsidR="00AA46A8" w:rsidRPr="00CB6888">
        <w:rPr>
          <w:rFonts w:asciiTheme="minorEastAsia" w:eastAsiaTheme="minorEastAsia" w:hAnsiTheme="minorEastAsia" w:hint="eastAsia"/>
          <w:color w:val="auto"/>
        </w:rPr>
        <w:t>により</w:t>
      </w:r>
      <w:r w:rsidR="004D7632" w:rsidRPr="00CB6888">
        <w:rPr>
          <w:rFonts w:asciiTheme="minorEastAsia" w:eastAsiaTheme="minorEastAsia" w:hAnsiTheme="minorEastAsia" w:hint="eastAsia"/>
          <w:color w:val="auto"/>
        </w:rPr>
        <w:t>、５月９日以降</w:t>
      </w:r>
      <w:r w:rsidR="0094161C" w:rsidRPr="00CB6888">
        <w:rPr>
          <w:rFonts w:asciiTheme="minorEastAsia" w:eastAsiaTheme="minorEastAsia" w:hAnsiTheme="minorEastAsia" w:hint="eastAsia"/>
          <w:color w:val="auto"/>
        </w:rPr>
        <w:t>本日まで</w:t>
      </w:r>
      <w:r w:rsidR="004D7632" w:rsidRPr="00CB6888">
        <w:rPr>
          <w:rFonts w:asciiTheme="minorEastAsia" w:eastAsiaTheme="minorEastAsia" w:hAnsiTheme="minorEastAsia" w:hint="eastAsia"/>
          <w:color w:val="auto"/>
        </w:rPr>
        <w:t>感染者</w:t>
      </w:r>
      <w:r w:rsidR="009C1C2A" w:rsidRPr="00CB6888">
        <w:rPr>
          <w:rFonts w:asciiTheme="minorEastAsia" w:eastAsiaTheme="minorEastAsia" w:hAnsiTheme="minorEastAsia" w:hint="eastAsia"/>
          <w:color w:val="auto"/>
        </w:rPr>
        <w:t>は</w:t>
      </w:r>
      <w:r w:rsidR="004D7632" w:rsidRPr="00CB6888">
        <w:rPr>
          <w:rFonts w:asciiTheme="minorEastAsia" w:eastAsiaTheme="minorEastAsia" w:hAnsiTheme="minorEastAsia" w:hint="eastAsia"/>
          <w:color w:val="auto"/>
        </w:rPr>
        <w:t>確認されて</w:t>
      </w:r>
      <w:r w:rsidR="00AA46A8" w:rsidRPr="00CB6888">
        <w:rPr>
          <w:rFonts w:asciiTheme="minorEastAsia" w:eastAsiaTheme="minorEastAsia" w:hAnsiTheme="minorEastAsia" w:hint="eastAsia"/>
          <w:color w:val="auto"/>
        </w:rPr>
        <w:t>おらず、重症者はゼロとなりました</w:t>
      </w:r>
      <w:r w:rsidR="004D7632" w:rsidRPr="00CB6888">
        <w:rPr>
          <w:rFonts w:asciiTheme="minorEastAsia" w:eastAsiaTheme="minorEastAsia" w:hAnsiTheme="minorEastAsia" w:hint="eastAsia"/>
          <w:color w:val="auto"/>
        </w:rPr>
        <w:t>。全国の感染者もGW以降減少傾向</w:t>
      </w:r>
      <w:r w:rsidR="00A67D98" w:rsidRPr="00CB6888">
        <w:rPr>
          <w:rFonts w:asciiTheme="minorEastAsia" w:eastAsiaTheme="minorEastAsia" w:hAnsiTheme="minorEastAsia" w:hint="eastAsia"/>
          <w:color w:val="auto"/>
        </w:rPr>
        <w:t>となり</w:t>
      </w:r>
      <w:r w:rsidR="004D7632" w:rsidRPr="00CB6888">
        <w:rPr>
          <w:rFonts w:asciiTheme="minorEastAsia" w:eastAsiaTheme="minorEastAsia" w:hAnsiTheme="minorEastAsia" w:hint="eastAsia"/>
          <w:color w:val="auto"/>
        </w:rPr>
        <w:t>、</w:t>
      </w:r>
      <w:r w:rsidR="00AA46A8" w:rsidRPr="00CB6888">
        <w:rPr>
          <w:rFonts w:asciiTheme="minorEastAsia" w:eastAsiaTheme="minorEastAsia" w:hAnsiTheme="minorEastAsia" w:hint="eastAsia"/>
          <w:color w:val="auto"/>
        </w:rPr>
        <w:t>本県</w:t>
      </w:r>
      <w:r w:rsidR="000C1422" w:rsidRPr="00CB6888">
        <w:rPr>
          <w:rFonts w:asciiTheme="minorEastAsia" w:eastAsiaTheme="minorEastAsia" w:hAnsiTheme="minorEastAsia" w:hint="eastAsia"/>
          <w:color w:val="auto"/>
        </w:rPr>
        <w:t>を含む39</w:t>
      </w:r>
      <w:r w:rsidR="00B029D6" w:rsidRPr="00CB6888">
        <w:rPr>
          <w:rFonts w:asciiTheme="minorEastAsia" w:eastAsiaTheme="minorEastAsia" w:hAnsiTheme="minorEastAsia" w:hint="eastAsia"/>
          <w:color w:val="auto"/>
        </w:rPr>
        <w:t>県</w:t>
      </w:r>
      <w:r w:rsidR="00AA46A8" w:rsidRPr="00CB6888">
        <w:rPr>
          <w:rFonts w:asciiTheme="minorEastAsia" w:eastAsiaTheme="minorEastAsia" w:hAnsiTheme="minorEastAsia" w:hint="eastAsia"/>
          <w:color w:val="auto"/>
        </w:rPr>
        <w:t>では５月14日に緊急事態宣言が解除、</w:t>
      </w:r>
      <w:r w:rsidR="004D7632" w:rsidRPr="00CB6888">
        <w:rPr>
          <w:rFonts w:asciiTheme="minorEastAsia" w:eastAsiaTheme="minorEastAsia" w:hAnsiTheme="minorEastAsia" w:hint="eastAsia"/>
          <w:color w:val="auto"/>
        </w:rPr>
        <w:t>2</w:t>
      </w:r>
      <w:r w:rsidR="00A67D98" w:rsidRPr="00CB6888">
        <w:rPr>
          <w:rFonts w:asciiTheme="minorEastAsia" w:eastAsiaTheme="minorEastAsia" w:hAnsiTheme="minorEastAsia" w:hint="eastAsia"/>
          <w:color w:val="auto"/>
        </w:rPr>
        <w:t>5</w:t>
      </w:r>
      <w:r w:rsidR="004D7632" w:rsidRPr="00CB6888">
        <w:rPr>
          <w:rFonts w:asciiTheme="minorEastAsia" w:eastAsiaTheme="minorEastAsia" w:hAnsiTheme="minorEastAsia" w:hint="eastAsia"/>
          <w:color w:val="auto"/>
        </w:rPr>
        <w:t>日</w:t>
      </w:r>
      <w:r w:rsidR="00AA46A8" w:rsidRPr="00CB6888">
        <w:rPr>
          <w:rFonts w:asciiTheme="minorEastAsia" w:eastAsiaTheme="minorEastAsia" w:hAnsiTheme="minorEastAsia" w:hint="eastAsia"/>
          <w:color w:val="auto"/>
        </w:rPr>
        <w:t>には</w:t>
      </w:r>
      <w:r w:rsidR="004D7632" w:rsidRPr="00CB6888">
        <w:rPr>
          <w:rFonts w:asciiTheme="minorEastAsia" w:eastAsiaTheme="minorEastAsia" w:hAnsiTheme="minorEastAsia" w:hint="eastAsia"/>
          <w:color w:val="auto"/>
        </w:rPr>
        <w:t>全国</w:t>
      </w:r>
      <w:r w:rsidR="000C1422" w:rsidRPr="00CB6888">
        <w:rPr>
          <w:rFonts w:asciiTheme="minorEastAsia" w:eastAsiaTheme="minorEastAsia" w:hAnsiTheme="minorEastAsia" w:hint="eastAsia"/>
          <w:color w:val="auto"/>
        </w:rPr>
        <w:t>すべてで</w:t>
      </w:r>
      <w:r w:rsidR="004D7632" w:rsidRPr="00CB6888">
        <w:rPr>
          <w:rFonts w:asciiTheme="minorEastAsia" w:eastAsiaTheme="minorEastAsia" w:hAnsiTheme="minorEastAsia" w:hint="eastAsia"/>
          <w:color w:val="auto"/>
        </w:rPr>
        <w:t>解除</w:t>
      </w:r>
      <w:r w:rsidR="00AA46A8" w:rsidRPr="00CB6888">
        <w:rPr>
          <w:rFonts w:asciiTheme="minorEastAsia" w:eastAsiaTheme="minorEastAsia" w:hAnsiTheme="minorEastAsia" w:hint="eastAsia"/>
          <w:color w:val="auto"/>
        </w:rPr>
        <w:t>となり</w:t>
      </w:r>
      <w:r w:rsidR="004D7632" w:rsidRPr="00CB6888">
        <w:rPr>
          <w:rFonts w:asciiTheme="minorEastAsia" w:eastAsiaTheme="minorEastAsia" w:hAnsiTheme="minorEastAsia" w:hint="eastAsia"/>
          <w:color w:val="auto"/>
        </w:rPr>
        <w:t>ました。しかし</w:t>
      </w:r>
      <w:r w:rsidR="009C1C2A" w:rsidRPr="00CB6888">
        <w:rPr>
          <w:rFonts w:asciiTheme="minorEastAsia" w:eastAsiaTheme="minorEastAsia" w:hAnsiTheme="minorEastAsia" w:hint="eastAsia"/>
          <w:color w:val="auto"/>
        </w:rPr>
        <w:t>ウイルスは存在しており</w:t>
      </w:r>
      <w:r w:rsidR="004D7632" w:rsidRPr="00CB6888">
        <w:rPr>
          <w:rFonts w:asciiTheme="minorEastAsia" w:eastAsiaTheme="minorEastAsia" w:hAnsiTheme="minorEastAsia" w:hint="eastAsia"/>
          <w:color w:val="auto"/>
        </w:rPr>
        <w:t>、</w:t>
      </w:r>
      <w:r w:rsidR="006560C8" w:rsidRPr="00CB6888">
        <w:rPr>
          <w:rFonts w:asciiTheme="minorEastAsia" w:eastAsiaTheme="minorEastAsia" w:hAnsiTheme="minorEastAsia" w:hint="eastAsia"/>
          <w:color w:val="auto"/>
        </w:rPr>
        <w:t>北九州市の事例</w:t>
      </w:r>
      <w:r w:rsidR="009C1C2A" w:rsidRPr="00CB6888">
        <w:rPr>
          <w:rFonts w:asciiTheme="minorEastAsia" w:eastAsiaTheme="minorEastAsia" w:hAnsiTheme="minorEastAsia" w:hint="eastAsia"/>
          <w:color w:val="auto"/>
        </w:rPr>
        <w:t>に</w:t>
      </w:r>
      <w:r w:rsidR="006560C8" w:rsidRPr="00CB6888">
        <w:rPr>
          <w:rFonts w:asciiTheme="minorEastAsia" w:eastAsiaTheme="minorEastAsia" w:hAnsiTheme="minorEastAsia" w:hint="eastAsia"/>
          <w:color w:val="auto"/>
        </w:rPr>
        <w:t>もあるように、</w:t>
      </w:r>
      <w:r w:rsidR="004D7632" w:rsidRPr="00CB6888">
        <w:rPr>
          <w:rFonts w:asciiTheme="minorEastAsia" w:eastAsiaTheme="minorEastAsia" w:hAnsiTheme="minorEastAsia" w:hint="eastAsia"/>
          <w:color w:val="auto"/>
        </w:rPr>
        <w:t>次の感染の波がいつどのように起きるか予断を許しません。第２波</w:t>
      </w:r>
      <w:r w:rsidR="00A67D98" w:rsidRPr="00CB6888">
        <w:rPr>
          <w:rFonts w:asciiTheme="minorEastAsia" w:eastAsiaTheme="minorEastAsia" w:hAnsiTheme="minorEastAsia" w:hint="eastAsia"/>
          <w:color w:val="auto"/>
        </w:rPr>
        <w:t>、第３波</w:t>
      </w:r>
      <w:r w:rsidR="004D7632" w:rsidRPr="00CB6888">
        <w:rPr>
          <w:rFonts w:asciiTheme="minorEastAsia" w:eastAsiaTheme="minorEastAsia" w:hAnsiTheme="minorEastAsia" w:hint="eastAsia"/>
          <w:color w:val="auto"/>
        </w:rPr>
        <w:t>への備えを急ぐことが不可欠です。</w:t>
      </w:r>
    </w:p>
    <w:p w14:paraId="57E0213F" w14:textId="2D45D1F8" w:rsidR="00E86146" w:rsidRPr="00CB6888" w:rsidRDefault="00554E66" w:rsidP="001B0780">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hint="eastAsia"/>
          <w:color w:val="auto"/>
        </w:rPr>
        <w:t>また経済活動の停滞により</w:t>
      </w:r>
      <w:r w:rsidR="00E13828" w:rsidRPr="00CB6888">
        <w:rPr>
          <w:rFonts w:asciiTheme="minorEastAsia" w:eastAsiaTheme="minorEastAsia" w:hAnsiTheme="minorEastAsia" w:hint="eastAsia"/>
          <w:color w:val="auto"/>
        </w:rPr>
        <w:t>１～３月期の</w:t>
      </w:r>
      <w:r w:rsidRPr="00CB6888">
        <w:rPr>
          <w:rFonts w:asciiTheme="minorEastAsia" w:eastAsiaTheme="minorEastAsia" w:hAnsiTheme="minorEastAsia" w:hint="eastAsia"/>
          <w:color w:val="auto"/>
        </w:rPr>
        <w:t>ＧＤＰ（</w:t>
      </w:r>
      <w:r w:rsidR="00E13828" w:rsidRPr="00CB6888">
        <w:rPr>
          <w:rFonts w:asciiTheme="minorEastAsia" w:eastAsiaTheme="minorEastAsia" w:hAnsiTheme="minorEastAsia" w:hint="eastAsia"/>
          <w:color w:val="auto"/>
        </w:rPr>
        <w:t>国内総生産</w:t>
      </w:r>
      <w:r w:rsidRPr="00CB6888">
        <w:rPr>
          <w:rFonts w:asciiTheme="minorEastAsia" w:eastAsiaTheme="minorEastAsia" w:hAnsiTheme="minorEastAsia" w:hint="eastAsia"/>
          <w:color w:val="auto"/>
        </w:rPr>
        <w:t>）</w:t>
      </w:r>
      <w:r w:rsidR="00E13828" w:rsidRPr="00CB6888">
        <w:rPr>
          <w:rFonts w:asciiTheme="minorEastAsia" w:eastAsiaTheme="minorEastAsia" w:hAnsiTheme="minorEastAsia" w:hint="eastAsia"/>
          <w:color w:val="auto"/>
        </w:rPr>
        <w:t>速報値は、物価変動の影響を除いた実質で前期比</w:t>
      </w:r>
      <w:r w:rsidRPr="00CB6888">
        <w:rPr>
          <w:rFonts w:asciiTheme="minorEastAsia" w:eastAsiaTheme="minorEastAsia" w:hAnsiTheme="minorEastAsia" w:hint="eastAsia"/>
          <w:color w:val="auto"/>
        </w:rPr>
        <w:t>0.9</w:t>
      </w:r>
      <w:r w:rsidR="00E13828" w:rsidRPr="00CB6888">
        <w:rPr>
          <w:rFonts w:asciiTheme="minorEastAsia" w:eastAsiaTheme="minorEastAsia" w:hAnsiTheme="minorEastAsia" w:hint="eastAsia"/>
          <w:color w:val="auto"/>
        </w:rPr>
        <w:t>％減、年率換算で</w:t>
      </w:r>
      <w:r w:rsidRPr="00CB6888">
        <w:rPr>
          <w:rFonts w:asciiTheme="minorEastAsia" w:eastAsiaTheme="minorEastAsia" w:hAnsiTheme="minorEastAsia" w:hint="eastAsia"/>
          <w:color w:val="auto"/>
        </w:rPr>
        <w:t>3.4</w:t>
      </w:r>
      <w:r w:rsidR="00E13828" w:rsidRPr="00CB6888">
        <w:rPr>
          <w:rFonts w:asciiTheme="minorEastAsia" w:eastAsiaTheme="minorEastAsia" w:hAnsiTheme="minorEastAsia" w:hint="eastAsia"/>
          <w:color w:val="auto"/>
        </w:rPr>
        <w:t>％減とな</w:t>
      </w:r>
      <w:r w:rsidRPr="00CB6888">
        <w:rPr>
          <w:rFonts w:asciiTheme="minorEastAsia" w:eastAsiaTheme="minorEastAsia" w:hAnsiTheme="minorEastAsia" w:hint="eastAsia"/>
          <w:color w:val="auto"/>
        </w:rPr>
        <w:t>りました。県内</w:t>
      </w:r>
      <w:r w:rsidR="006560C8" w:rsidRPr="00CB6888">
        <w:rPr>
          <w:rFonts w:asciiTheme="minorEastAsia" w:eastAsiaTheme="minorEastAsia" w:hAnsiTheme="minorEastAsia" w:hint="eastAsia"/>
          <w:color w:val="auto"/>
        </w:rPr>
        <w:t>経済</w:t>
      </w:r>
      <w:r w:rsidRPr="00CB6888">
        <w:rPr>
          <w:rFonts w:asciiTheme="minorEastAsia" w:eastAsiaTheme="minorEastAsia" w:hAnsiTheme="minorEastAsia" w:hint="eastAsia"/>
          <w:color w:val="auto"/>
        </w:rPr>
        <w:t>への</w:t>
      </w:r>
      <w:r w:rsidR="006560C8" w:rsidRPr="00CB6888">
        <w:rPr>
          <w:rFonts w:asciiTheme="minorEastAsia" w:eastAsiaTheme="minorEastAsia" w:hAnsiTheme="minorEastAsia" w:hint="eastAsia"/>
          <w:color w:val="auto"/>
        </w:rPr>
        <w:t>影響</w:t>
      </w:r>
      <w:r w:rsidRPr="00CB6888">
        <w:rPr>
          <w:rFonts w:asciiTheme="minorEastAsia" w:eastAsiaTheme="minorEastAsia" w:hAnsiTheme="minorEastAsia" w:hint="eastAsia"/>
          <w:color w:val="auto"/>
        </w:rPr>
        <w:t>も</w:t>
      </w:r>
      <w:r w:rsidR="006560C8" w:rsidRPr="00CB6888">
        <w:rPr>
          <w:rFonts w:asciiTheme="minorEastAsia" w:eastAsiaTheme="minorEastAsia" w:hAnsiTheme="minorEastAsia" w:hint="eastAsia"/>
          <w:color w:val="auto"/>
        </w:rPr>
        <w:t>大きく、</w:t>
      </w:r>
      <w:r w:rsidR="009E0536" w:rsidRPr="00CB6888">
        <w:rPr>
          <w:rFonts w:asciiTheme="minorEastAsia" w:eastAsiaTheme="minorEastAsia" w:hAnsiTheme="minorEastAsia" w:hint="eastAsia"/>
          <w:color w:val="auto"/>
        </w:rPr>
        <w:t>３月以降、</w:t>
      </w:r>
      <w:r w:rsidR="00E13828" w:rsidRPr="00CB6888">
        <w:rPr>
          <w:rFonts w:asciiTheme="minorEastAsia" w:eastAsiaTheme="minorEastAsia" w:hAnsiTheme="minorEastAsia" w:hint="eastAsia"/>
          <w:color w:val="auto"/>
        </w:rPr>
        <w:t>田村屋旅館</w:t>
      </w:r>
      <w:r w:rsidR="009E0536" w:rsidRPr="00CB6888">
        <w:rPr>
          <w:rFonts w:asciiTheme="minorEastAsia" w:eastAsiaTheme="minorEastAsia" w:hAnsiTheme="minorEastAsia" w:hint="eastAsia"/>
          <w:color w:val="auto"/>
        </w:rPr>
        <w:t>や</w:t>
      </w:r>
      <w:r w:rsidR="00E13828" w:rsidRPr="00CB6888">
        <w:rPr>
          <w:rFonts w:asciiTheme="minorEastAsia" w:eastAsiaTheme="minorEastAsia" w:hAnsiTheme="minorEastAsia" w:hint="eastAsia"/>
          <w:color w:val="auto"/>
        </w:rPr>
        <w:t>椚平ホテル</w:t>
      </w:r>
      <w:r w:rsidR="009E0536" w:rsidRPr="00CB6888">
        <w:rPr>
          <w:rFonts w:asciiTheme="minorEastAsia" w:eastAsiaTheme="minorEastAsia" w:hAnsiTheme="minorEastAsia" w:hint="eastAsia"/>
          <w:color w:val="auto"/>
        </w:rPr>
        <w:t>が倒産に追い込まれ、非正規労働者を中心に雇い止めも各地で発生しています。</w:t>
      </w:r>
      <w:r w:rsidR="00A12C28" w:rsidRPr="00CB6888">
        <w:rPr>
          <w:rFonts w:asciiTheme="minorEastAsia" w:eastAsiaTheme="minorEastAsia" w:hAnsiTheme="minorEastAsia" w:hint="eastAsia"/>
          <w:color w:val="auto"/>
        </w:rPr>
        <w:t>県の</w:t>
      </w:r>
      <w:r w:rsidR="00432C27" w:rsidRPr="00CB6888">
        <w:rPr>
          <w:rFonts w:asciiTheme="minorEastAsia" w:eastAsiaTheme="minorEastAsia" w:hAnsiTheme="minorEastAsia" w:hint="eastAsia"/>
          <w:color w:val="auto"/>
        </w:rPr>
        <w:t>施策は</w:t>
      </w:r>
      <w:r w:rsidR="00A12C28" w:rsidRPr="00CB6888">
        <w:rPr>
          <w:rFonts w:asciiTheme="minorEastAsia" w:eastAsiaTheme="minorEastAsia" w:hAnsiTheme="minorEastAsia" w:hint="eastAsia"/>
          <w:color w:val="auto"/>
        </w:rPr>
        <w:t>一定の努力もある一方で、</w:t>
      </w:r>
      <w:r w:rsidRPr="00CB6888">
        <w:rPr>
          <w:rFonts w:asciiTheme="minorEastAsia" w:eastAsiaTheme="minorEastAsia" w:hAnsiTheme="minorEastAsia" w:hint="eastAsia"/>
          <w:color w:val="auto"/>
        </w:rPr>
        <w:t>自粛要請の対象とならない事業者への給付金</w:t>
      </w:r>
      <w:r w:rsidR="00432C27" w:rsidRPr="00CB6888">
        <w:rPr>
          <w:rFonts w:asciiTheme="minorEastAsia" w:eastAsiaTheme="minorEastAsia" w:hAnsiTheme="minorEastAsia" w:hint="eastAsia"/>
          <w:color w:val="auto"/>
        </w:rPr>
        <w:t>は</w:t>
      </w:r>
      <w:r w:rsidRPr="00CB6888">
        <w:rPr>
          <w:rFonts w:asciiTheme="minorEastAsia" w:eastAsiaTheme="minorEastAsia" w:hAnsiTheme="minorEastAsia" w:hint="eastAsia"/>
          <w:color w:val="auto"/>
        </w:rPr>
        <w:t>売り上げ50％</w:t>
      </w:r>
      <w:r w:rsidR="00432C27" w:rsidRPr="00CB6888">
        <w:rPr>
          <w:rFonts w:asciiTheme="minorEastAsia" w:eastAsiaTheme="minorEastAsia" w:hAnsiTheme="minorEastAsia" w:hint="eastAsia"/>
          <w:color w:val="auto"/>
        </w:rPr>
        <w:t>減収が条件とされ</w:t>
      </w:r>
      <w:r w:rsidR="00A67D98" w:rsidRPr="00CB6888">
        <w:rPr>
          <w:rFonts w:asciiTheme="minorEastAsia" w:eastAsiaTheme="minorEastAsia" w:hAnsiTheme="minorEastAsia" w:hint="eastAsia"/>
          <w:color w:val="auto"/>
        </w:rPr>
        <w:t>たことから限定的で</w:t>
      </w:r>
      <w:r w:rsidR="00432C27" w:rsidRPr="00CB6888">
        <w:rPr>
          <w:rFonts w:asciiTheme="minorEastAsia" w:eastAsiaTheme="minorEastAsia" w:hAnsiTheme="minorEastAsia" w:hint="eastAsia"/>
          <w:color w:val="auto"/>
        </w:rPr>
        <w:t>す。すべての県民の協力で感染者ゼロの状況がつくられているとの認識に立ち、柔軟な対応をすべきです。</w:t>
      </w:r>
    </w:p>
    <w:p w14:paraId="06C2C6F9" w14:textId="3D003B51" w:rsidR="006560C8" w:rsidRPr="00CB6888" w:rsidRDefault="009C1C2A" w:rsidP="001B0780">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hint="eastAsia"/>
          <w:color w:val="auto"/>
        </w:rPr>
        <w:t>日本共産党県議団は</w:t>
      </w:r>
      <w:r w:rsidR="00476553" w:rsidRPr="00CB6888">
        <w:rPr>
          <w:rFonts w:asciiTheme="minorEastAsia" w:eastAsiaTheme="minorEastAsia" w:hAnsiTheme="minorEastAsia" w:hint="eastAsia"/>
          <w:color w:val="auto"/>
        </w:rPr>
        <w:t>市町村議団などと連携し</w:t>
      </w:r>
      <w:r w:rsidRPr="00CB6888">
        <w:rPr>
          <w:rFonts w:asciiTheme="minorEastAsia" w:eastAsiaTheme="minorEastAsia" w:hAnsiTheme="minorEastAsia" w:hint="eastAsia"/>
          <w:color w:val="auto"/>
        </w:rPr>
        <w:t>、感染防護に細心の注意を払いながら、県医師会、医療関係団体、商工団体、観光協会、</w:t>
      </w:r>
      <w:r w:rsidR="00476553" w:rsidRPr="00CB6888">
        <w:rPr>
          <w:rFonts w:asciiTheme="minorEastAsia" w:eastAsiaTheme="minorEastAsia" w:hAnsiTheme="minorEastAsia" w:hint="eastAsia"/>
          <w:color w:val="auto"/>
        </w:rPr>
        <w:t>事業者、</w:t>
      </w:r>
      <w:r w:rsidRPr="00CB6888">
        <w:rPr>
          <w:rFonts w:asciiTheme="minorEastAsia" w:eastAsiaTheme="minorEastAsia" w:hAnsiTheme="minorEastAsia" w:hint="eastAsia"/>
          <w:color w:val="auto"/>
        </w:rPr>
        <w:t>大学・短大、</w:t>
      </w:r>
      <w:r w:rsidR="00A67D98" w:rsidRPr="00CB6888">
        <w:rPr>
          <w:rFonts w:asciiTheme="minorEastAsia" w:eastAsiaTheme="minorEastAsia" w:hAnsiTheme="minorEastAsia" w:hint="eastAsia"/>
          <w:color w:val="auto"/>
        </w:rPr>
        <w:t>介護・</w:t>
      </w:r>
      <w:r w:rsidRPr="00CB6888">
        <w:rPr>
          <w:rFonts w:asciiTheme="minorEastAsia" w:eastAsiaTheme="minorEastAsia" w:hAnsiTheme="minorEastAsia" w:hint="eastAsia"/>
          <w:color w:val="auto"/>
        </w:rPr>
        <w:t>障がい</w:t>
      </w:r>
      <w:r w:rsidRPr="00CB6888">
        <w:rPr>
          <w:rFonts w:asciiTheme="minorEastAsia" w:eastAsiaTheme="minorEastAsia" w:hAnsiTheme="minorEastAsia" w:hint="eastAsia"/>
          <w:color w:val="auto"/>
        </w:rPr>
        <w:lastRenderedPageBreak/>
        <w:t>者施設等を訪問し現場の声を</w:t>
      </w:r>
      <w:r w:rsidR="00B029D6" w:rsidRPr="00CB6888">
        <w:rPr>
          <w:rFonts w:asciiTheme="minorEastAsia" w:eastAsiaTheme="minorEastAsia" w:hAnsiTheme="minorEastAsia" w:hint="eastAsia"/>
          <w:color w:val="auto"/>
        </w:rPr>
        <w:t>伺い</w:t>
      </w:r>
      <w:r w:rsidRPr="00CB6888">
        <w:rPr>
          <w:rFonts w:asciiTheme="minorEastAsia" w:eastAsiaTheme="minorEastAsia" w:hAnsiTheme="minorEastAsia" w:hint="eastAsia"/>
          <w:color w:val="auto"/>
        </w:rPr>
        <w:t>ました。</w:t>
      </w:r>
      <w:r w:rsidR="00476553" w:rsidRPr="00CB6888">
        <w:rPr>
          <w:rFonts w:asciiTheme="minorEastAsia" w:eastAsiaTheme="minorEastAsia" w:hAnsiTheme="minorEastAsia" w:hint="eastAsia"/>
          <w:color w:val="auto"/>
        </w:rPr>
        <w:t>そして、</w:t>
      </w:r>
      <w:r w:rsidR="00A67D98"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医療</w:t>
      </w:r>
      <w:r w:rsidR="00A67D98"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検査体制</w:t>
      </w:r>
      <w:r w:rsidR="00A67D98"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暮らしと</w:t>
      </w:r>
      <w:r w:rsidR="00A67D98" w:rsidRPr="00CB6888">
        <w:rPr>
          <w:rFonts w:asciiTheme="minorEastAsia" w:eastAsiaTheme="minorEastAsia" w:hAnsiTheme="minorEastAsia" w:hint="eastAsia"/>
          <w:color w:val="auto"/>
        </w:rPr>
        <w:t>経済・雇用」「</w:t>
      </w:r>
      <w:r w:rsidRPr="00CB6888">
        <w:rPr>
          <w:rFonts w:asciiTheme="minorEastAsia" w:eastAsiaTheme="minorEastAsia" w:hAnsiTheme="minorEastAsia" w:hint="eastAsia"/>
          <w:color w:val="auto"/>
        </w:rPr>
        <w:t>子どもと教育</w:t>
      </w:r>
      <w:r w:rsidR="00A67D98"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これら３つの観点で</w:t>
      </w:r>
      <w:r w:rsidR="00476553" w:rsidRPr="00CB6888">
        <w:rPr>
          <w:rFonts w:asciiTheme="minorEastAsia" w:eastAsiaTheme="minorEastAsia" w:hAnsiTheme="minorEastAsia" w:hint="eastAsia"/>
          <w:color w:val="auto"/>
        </w:rPr>
        <w:t>、党県対策本部やみんなで新しい県政をつくる会と一緒に</w:t>
      </w:r>
      <w:r w:rsidRPr="00CB6888">
        <w:rPr>
          <w:rFonts w:asciiTheme="minorEastAsia" w:eastAsiaTheme="minorEastAsia" w:hAnsiTheme="minorEastAsia" w:hint="eastAsia"/>
          <w:color w:val="auto"/>
        </w:rPr>
        <w:t>県へ要望を届け</w:t>
      </w:r>
      <w:r w:rsidR="00476553" w:rsidRPr="00CB6888">
        <w:rPr>
          <w:rFonts w:asciiTheme="minorEastAsia" w:eastAsiaTheme="minorEastAsia" w:hAnsiTheme="minorEastAsia" w:hint="eastAsia"/>
          <w:color w:val="auto"/>
        </w:rPr>
        <w:t>、施策に反映され</w:t>
      </w:r>
      <w:r w:rsidRPr="00CB6888">
        <w:rPr>
          <w:rFonts w:asciiTheme="minorEastAsia" w:eastAsiaTheme="minorEastAsia" w:hAnsiTheme="minorEastAsia" w:hint="eastAsia"/>
          <w:color w:val="auto"/>
        </w:rPr>
        <w:t>てきました。</w:t>
      </w:r>
      <w:r w:rsidR="00476553" w:rsidRPr="00CB6888">
        <w:rPr>
          <w:rFonts w:asciiTheme="minorEastAsia" w:eastAsiaTheme="minorEastAsia" w:hAnsiTheme="minorEastAsia" w:hint="eastAsia"/>
          <w:color w:val="auto"/>
        </w:rPr>
        <w:t>新しい生活様式のもとでの新しい日常は今後も長期に及ぶことが想定され、引き続き県民生活に与える影響、</w:t>
      </w:r>
      <w:r w:rsidR="00A12C28" w:rsidRPr="00CB6888">
        <w:rPr>
          <w:rFonts w:asciiTheme="minorEastAsia" w:eastAsiaTheme="minorEastAsia" w:hAnsiTheme="minorEastAsia" w:hint="eastAsia"/>
          <w:color w:val="auto"/>
        </w:rPr>
        <w:t>県民の声を丁寧につかみ、現場の実情を機動的に施策に反映させる対応</w:t>
      </w:r>
      <w:r w:rsidR="006560C8" w:rsidRPr="00CB6888">
        <w:rPr>
          <w:rFonts w:asciiTheme="minorEastAsia" w:eastAsiaTheme="minorEastAsia" w:hAnsiTheme="minorEastAsia" w:hint="eastAsia"/>
          <w:color w:val="auto"/>
        </w:rPr>
        <w:t>が</w:t>
      </w:r>
      <w:r w:rsidR="00476553" w:rsidRPr="00CB6888">
        <w:rPr>
          <w:rFonts w:asciiTheme="minorEastAsia" w:eastAsiaTheme="minorEastAsia" w:hAnsiTheme="minorEastAsia" w:hint="eastAsia"/>
          <w:color w:val="auto"/>
        </w:rPr>
        <w:t>強く</w:t>
      </w:r>
      <w:r w:rsidR="00A12C28" w:rsidRPr="00CB6888">
        <w:rPr>
          <w:rFonts w:asciiTheme="minorEastAsia" w:eastAsiaTheme="minorEastAsia" w:hAnsiTheme="minorEastAsia" w:hint="eastAsia"/>
          <w:color w:val="auto"/>
        </w:rPr>
        <w:t>求め</w:t>
      </w:r>
      <w:r w:rsidR="006560C8" w:rsidRPr="00CB6888">
        <w:rPr>
          <w:rFonts w:asciiTheme="minorEastAsia" w:eastAsiaTheme="minorEastAsia" w:hAnsiTheme="minorEastAsia" w:hint="eastAsia"/>
          <w:color w:val="auto"/>
        </w:rPr>
        <w:t>られています</w:t>
      </w:r>
      <w:r w:rsidR="00A12C28" w:rsidRPr="00CB6888">
        <w:rPr>
          <w:rFonts w:asciiTheme="minorEastAsia" w:eastAsiaTheme="minorEastAsia" w:hAnsiTheme="minorEastAsia" w:hint="eastAsia"/>
          <w:color w:val="auto"/>
        </w:rPr>
        <w:t xml:space="preserve">。 </w:t>
      </w:r>
    </w:p>
    <w:p w14:paraId="7C0A1677" w14:textId="158A281A" w:rsidR="00911329" w:rsidRPr="00CB6888" w:rsidRDefault="00E13828" w:rsidP="007C29E2">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hint="eastAsia"/>
          <w:color w:val="auto"/>
        </w:rPr>
        <w:t>１人10万円の定額給付金も</w:t>
      </w:r>
      <w:r w:rsidR="00432C27" w:rsidRPr="00CB6888">
        <w:rPr>
          <w:rFonts w:asciiTheme="minorEastAsia" w:eastAsiaTheme="minorEastAsia" w:hAnsiTheme="minorEastAsia" w:hint="eastAsia"/>
          <w:color w:val="auto"/>
        </w:rPr>
        <w:t>世論</w:t>
      </w:r>
      <w:r w:rsidRPr="00CB6888">
        <w:rPr>
          <w:rFonts w:asciiTheme="minorEastAsia" w:eastAsiaTheme="minorEastAsia" w:hAnsiTheme="minorEastAsia" w:hint="eastAsia"/>
          <w:color w:val="auto"/>
        </w:rPr>
        <w:t>が政府を動かし実現しました。また</w:t>
      </w:r>
      <w:r w:rsidR="00636D84"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諸外国と比べてけた違いに少ない</w:t>
      </w:r>
      <w:r w:rsidR="00636D84" w:rsidRPr="00CB6888">
        <w:rPr>
          <w:rFonts w:asciiTheme="minorEastAsia" w:eastAsiaTheme="minorEastAsia" w:hAnsiTheme="minorEastAsia" w:hint="eastAsia"/>
          <w:color w:val="auto"/>
        </w:rPr>
        <w:t>補償や検査体制</w:t>
      </w:r>
      <w:r w:rsidRPr="00CB6888">
        <w:rPr>
          <w:rFonts w:asciiTheme="minorEastAsia" w:eastAsiaTheme="minorEastAsia" w:hAnsiTheme="minorEastAsia" w:hint="eastAsia"/>
          <w:color w:val="auto"/>
        </w:rPr>
        <w:t>などに</w:t>
      </w:r>
      <w:r w:rsidR="00636D84" w:rsidRPr="00CB6888">
        <w:rPr>
          <w:rFonts w:asciiTheme="minorEastAsia" w:eastAsiaTheme="minorEastAsia" w:hAnsiTheme="minorEastAsia" w:hint="eastAsia"/>
          <w:color w:val="auto"/>
        </w:rPr>
        <w:t>国民から批判が集中、</w:t>
      </w:r>
      <w:r w:rsidR="00E86146" w:rsidRPr="00CB6888">
        <w:rPr>
          <w:rFonts w:asciiTheme="minorEastAsia" w:eastAsiaTheme="minorEastAsia" w:hAnsiTheme="minorEastAsia" w:hint="eastAsia"/>
          <w:color w:val="auto"/>
        </w:rPr>
        <w:t>国民</w:t>
      </w:r>
      <w:r w:rsidR="00E86146" w:rsidRPr="00CB6888">
        <w:rPr>
          <w:rFonts w:asciiTheme="minorEastAsia" w:eastAsiaTheme="minorEastAsia" w:hAnsiTheme="minorEastAsia"/>
          <w:color w:val="auto"/>
        </w:rPr>
        <w:t>世論</w:t>
      </w:r>
      <w:r w:rsidR="00636D84" w:rsidRPr="00CB6888">
        <w:rPr>
          <w:rFonts w:asciiTheme="minorEastAsia" w:eastAsiaTheme="minorEastAsia" w:hAnsiTheme="minorEastAsia" w:hint="eastAsia"/>
          <w:color w:val="auto"/>
        </w:rPr>
        <w:t>に</w:t>
      </w:r>
      <w:r w:rsidR="00E86146" w:rsidRPr="00CB6888">
        <w:rPr>
          <w:rFonts w:asciiTheme="minorEastAsia" w:eastAsiaTheme="minorEastAsia" w:hAnsiTheme="minorEastAsia"/>
          <w:color w:val="auto"/>
        </w:rPr>
        <w:t>おされ</w:t>
      </w:r>
      <w:r w:rsidR="00E86146" w:rsidRPr="00CB6888">
        <w:rPr>
          <w:rFonts w:asciiTheme="minorEastAsia" w:eastAsiaTheme="minorEastAsia" w:hAnsiTheme="minorEastAsia" w:hint="eastAsia"/>
          <w:color w:val="auto"/>
        </w:rPr>
        <w:t>る形で、</w:t>
      </w:r>
      <w:r w:rsidR="00DE4139" w:rsidRPr="00CB6888">
        <w:rPr>
          <w:rFonts w:asciiTheme="minorEastAsia" w:eastAsiaTheme="minorEastAsia" w:hAnsiTheme="minorEastAsia" w:hint="eastAsia"/>
          <w:color w:val="auto"/>
        </w:rPr>
        <w:t>５月28日</w:t>
      </w:r>
      <w:r w:rsidR="00636D84" w:rsidRPr="00CB6888">
        <w:rPr>
          <w:rFonts w:asciiTheme="minorEastAsia" w:eastAsiaTheme="minorEastAsia" w:hAnsiTheme="minorEastAsia" w:hint="eastAsia"/>
          <w:color w:val="auto"/>
        </w:rPr>
        <w:t>ようやく</w:t>
      </w:r>
      <w:r w:rsidR="00E86146" w:rsidRPr="00CB6888">
        <w:rPr>
          <w:rFonts w:asciiTheme="minorEastAsia" w:eastAsiaTheme="minorEastAsia" w:hAnsiTheme="minorEastAsia" w:hint="eastAsia"/>
          <w:color w:val="auto"/>
        </w:rPr>
        <w:t>、国の</w:t>
      </w:r>
      <w:r w:rsidR="00E86146" w:rsidRPr="00CB6888">
        <w:rPr>
          <w:rFonts w:asciiTheme="minorEastAsia" w:eastAsiaTheme="minorEastAsia" w:hAnsiTheme="minorEastAsia"/>
          <w:color w:val="auto"/>
        </w:rPr>
        <w:t>第２次補正予算案</w:t>
      </w:r>
      <w:r w:rsidR="00E86146" w:rsidRPr="00CB6888">
        <w:rPr>
          <w:rFonts w:asciiTheme="minorEastAsia" w:eastAsiaTheme="minorEastAsia" w:hAnsiTheme="minorEastAsia" w:hint="eastAsia"/>
          <w:color w:val="auto"/>
        </w:rPr>
        <w:t>31.9兆円が閣議決定され</w:t>
      </w:r>
      <w:r w:rsidR="00DE4139" w:rsidRPr="00CB6888">
        <w:rPr>
          <w:rFonts w:asciiTheme="minorEastAsia" w:eastAsiaTheme="minorEastAsia" w:hAnsiTheme="minorEastAsia"/>
          <w:color w:val="auto"/>
        </w:rPr>
        <w:t>、</w:t>
      </w:r>
      <w:r w:rsidR="00A67D98" w:rsidRPr="00CB6888">
        <w:rPr>
          <w:rFonts w:asciiTheme="minorEastAsia" w:eastAsiaTheme="minorEastAsia" w:hAnsiTheme="minorEastAsia" w:hint="eastAsia"/>
          <w:color w:val="auto"/>
        </w:rPr>
        <w:t>問題点はあるものの</w:t>
      </w:r>
      <w:r w:rsidR="00DE4139" w:rsidRPr="00CB6888">
        <w:rPr>
          <w:rFonts w:asciiTheme="minorEastAsia" w:eastAsiaTheme="minorEastAsia" w:hAnsiTheme="minorEastAsia"/>
          <w:color w:val="auto"/>
        </w:rPr>
        <w:t>一連の拡充策が盛り込まれ</w:t>
      </w:r>
      <w:r w:rsidR="00DE4139" w:rsidRPr="00CB6888">
        <w:rPr>
          <w:rFonts w:asciiTheme="minorEastAsia" w:eastAsiaTheme="minorEastAsia" w:hAnsiTheme="minorEastAsia" w:hint="eastAsia"/>
          <w:color w:val="auto"/>
        </w:rPr>
        <w:t>ました。</w:t>
      </w:r>
    </w:p>
    <w:p w14:paraId="283CEB1F" w14:textId="00DE5497" w:rsidR="007C29E2" w:rsidRPr="00CB6888" w:rsidRDefault="004751EA" w:rsidP="007C29E2">
      <w:pPr>
        <w:adjustRightInd/>
        <w:spacing w:line="354" w:lineRule="exact"/>
        <w:rPr>
          <w:rFonts w:asciiTheme="minorEastAsia" w:eastAsiaTheme="minorEastAsia" w:hAnsiTheme="minorEastAsia"/>
          <w:color w:val="auto"/>
        </w:rPr>
      </w:pPr>
      <w:r w:rsidRPr="00CB6888">
        <w:rPr>
          <w:rFonts w:asciiTheme="minorEastAsia" w:eastAsiaTheme="minorEastAsia" w:hAnsiTheme="minorEastAsia"/>
          <w:color w:val="auto"/>
        </w:rPr>
        <w:t xml:space="preserve">　</w:t>
      </w:r>
      <w:r w:rsidR="007C29E2" w:rsidRPr="00CB6888">
        <w:rPr>
          <w:rFonts w:asciiTheme="minorEastAsia" w:eastAsiaTheme="minorEastAsia" w:hAnsiTheme="minorEastAsia" w:hint="eastAsia"/>
          <w:color w:val="auto"/>
        </w:rPr>
        <w:t>今求められているのは、</w:t>
      </w:r>
      <w:r w:rsidR="007C29E2" w:rsidRPr="00CB6888">
        <w:rPr>
          <w:rFonts w:asciiTheme="minorEastAsia" w:eastAsiaTheme="minorEastAsia" w:hAnsiTheme="minorEastAsia"/>
          <w:color w:val="auto"/>
        </w:rPr>
        <w:t>従来の延長線でない発想</w:t>
      </w:r>
      <w:r w:rsidR="007C29E2" w:rsidRPr="00CB6888">
        <w:rPr>
          <w:rFonts w:asciiTheme="minorEastAsia" w:eastAsiaTheme="minorEastAsia" w:hAnsiTheme="minorEastAsia" w:hint="eastAsia"/>
          <w:color w:val="auto"/>
        </w:rPr>
        <w:t>と対策です</w:t>
      </w:r>
      <w:r w:rsidR="007C29E2" w:rsidRPr="00CB6888">
        <w:rPr>
          <w:rFonts w:asciiTheme="minorEastAsia" w:eastAsiaTheme="minorEastAsia" w:hAnsiTheme="minorEastAsia"/>
          <w:color w:val="auto"/>
        </w:rPr>
        <w:t>。不要不急の軍事費に多額の予算を投じる</w:t>
      </w:r>
      <w:r w:rsidR="007C29E2" w:rsidRPr="00CB6888">
        <w:rPr>
          <w:rFonts w:asciiTheme="minorEastAsia" w:eastAsiaTheme="minorEastAsia" w:hAnsiTheme="minorEastAsia" w:hint="eastAsia"/>
          <w:color w:val="auto"/>
        </w:rPr>
        <w:t>のでなく、いのち</w:t>
      </w:r>
      <w:r w:rsidR="007C29E2" w:rsidRPr="00CB6888">
        <w:rPr>
          <w:rFonts w:asciiTheme="minorEastAsia" w:eastAsiaTheme="minorEastAsia" w:hAnsiTheme="minorEastAsia"/>
          <w:color w:val="auto"/>
        </w:rPr>
        <w:t>と暮らしを守る</w:t>
      </w:r>
      <w:r w:rsidR="007C29E2" w:rsidRPr="00CB6888">
        <w:rPr>
          <w:rFonts w:asciiTheme="minorEastAsia" w:eastAsiaTheme="minorEastAsia" w:hAnsiTheme="minorEastAsia" w:hint="eastAsia"/>
          <w:color w:val="auto"/>
        </w:rPr>
        <w:t>ことに思い切って予算を振り向け</w:t>
      </w:r>
      <w:r w:rsidR="00A67D98" w:rsidRPr="00CB6888">
        <w:rPr>
          <w:rFonts w:asciiTheme="minorEastAsia" w:eastAsiaTheme="minorEastAsia" w:hAnsiTheme="minorEastAsia" w:hint="eastAsia"/>
          <w:color w:val="auto"/>
        </w:rPr>
        <w:t>ることです</w:t>
      </w:r>
      <w:r w:rsidR="007C29E2" w:rsidRPr="00CB6888">
        <w:rPr>
          <w:rFonts w:asciiTheme="minorEastAsia" w:eastAsiaTheme="minorEastAsia" w:hAnsiTheme="minorEastAsia" w:hint="eastAsia"/>
          <w:color w:val="auto"/>
        </w:rPr>
        <w:t>。</w:t>
      </w:r>
    </w:p>
    <w:p w14:paraId="63FFD9E0" w14:textId="7E32392B" w:rsidR="003C21DA" w:rsidRPr="00CB6888" w:rsidRDefault="00F721C8" w:rsidP="003C21DA">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color w:val="auto"/>
        </w:rPr>
        <w:t>新型コロナウイルスの世界的感染拡大</w:t>
      </w:r>
      <w:r w:rsidRPr="00CB6888">
        <w:rPr>
          <w:rFonts w:asciiTheme="minorEastAsia" w:eastAsiaTheme="minorEastAsia" w:hAnsiTheme="minorEastAsia" w:hint="eastAsia"/>
          <w:color w:val="auto"/>
        </w:rPr>
        <w:t>は</w:t>
      </w:r>
      <w:r w:rsidRPr="00CB6888">
        <w:rPr>
          <w:rFonts w:asciiTheme="minorEastAsia" w:eastAsiaTheme="minorEastAsia" w:hAnsiTheme="minorEastAsia"/>
          <w:color w:val="auto"/>
        </w:rPr>
        <w:t>、政治と社会のあり方</w:t>
      </w:r>
      <w:r w:rsidRPr="00CB6888">
        <w:rPr>
          <w:rFonts w:asciiTheme="minorEastAsia" w:eastAsiaTheme="minorEastAsia" w:hAnsiTheme="minorEastAsia" w:hint="eastAsia"/>
          <w:color w:val="auto"/>
        </w:rPr>
        <w:t>を</w:t>
      </w:r>
      <w:r w:rsidRPr="00CB6888">
        <w:rPr>
          <w:rFonts w:asciiTheme="minorEastAsia" w:eastAsiaTheme="minorEastAsia" w:hAnsiTheme="minorEastAsia"/>
          <w:color w:val="auto"/>
        </w:rPr>
        <w:t>根本から問</w:t>
      </w:r>
      <w:r w:rsidR="00A67D98" w:rsidRPr="00CB6888">
        <w:rPr>
          <w:rFonts w:asciiTheme="minorEastAsia" w:eastAsiaTheme="minorEastAsia" w:hAnsiTheme="minorEastAsia" w:hint="eastAsia"/>
          <w:color w:val="auto"/>
        </w:rPr>
        <w:t>うものとなっています</w:t>
      </w:r>
      <w:r w:rsidRPr="00CB6888">
        <w:rPr>
          <w:rFonts w:asciiTheme="minorEastAsia" w:eastAsiaTheme="minorEastAsia" w:hAnsiTheme="minorEastAsia"/>
          <w:color w:val="auto"/>
        </w:rPr>
        <w:t>。</w:t>
      </w:r>
      <w:r w:rsidRPr="00CB6888">
        <w:rPr>
          <w:rFonts w:asciiTheme="minorEastAsia" w:eastAsiaTheme="minorEastAsia" w:hAnsiTheme="minorEastAsia" w:hint="eastAsia"/>
          <w:color w:val="auto"/>
        </w:rPr>
        <w:t>資本主義のもとで</w:t>
      </w:r>
      <w:r w:rsidRPr="00CB6888">
        <w:rPr>
          <w:rFonts w:asciiTheme="minorEastAsia" w:eastAsiaTheme="minorEastAsia" w:hAnsiTheme="minorEastAsia"/>
          <w:bCs/>
          <w:color w:val="auto"/>
        </w:rPr>
        <w:t>格差</w:t>
      </w:r>
      <w:r w:rsidR="00A67D98" w:rsidRPr="00CB6888">
        <w:rPr>
          <w:rFonts w:asciiTheme="minorEastAsia" w:eastAsiaTheme="minorEastAsia" w:hAnsiTheme="minorEastAsia" w:hint="eastAsia"/>
          <w:bCs/>
          <w:color w:val="auto"/>
        </w:rPr>
        <w:t>と貧困</w:t>
      </w:r>
      <w:r w:rsidRPr="00CB6888">
        <w:rPr>
          <w:rFonts w:asciiTheme="minorEastAsia" w:eastAsiaTheme="minorEastAsia" w:hAnsiTheme="minorEastAsia" w:hint="eastAsia"/>
          <w:bCs/>
          <w:color w:val="auto"/>
        </w:rPr>
        <w:t>が</w:t>
      </w:r>
      <w:r w:rsidRPr="00CB6888">
        <w:rPr>
          <w:rFonts w:asciiTheme="minorEastAsia" w:eastAsiaTheme="minorEastAsia" w:hAnsiTheme="minorEastAsia"/>
          <w:bCs/>
          <w:color w:val="auto"/>
        </w:rPr>
        <w:t>異常な広がり</w:t>
      </w:r>
      <w:r w:rsidRPr="00CB6888">
        <w:rPr>
          <w:rFonts w:asciiTheme="minorEastAsia" w:eastAsiaTheme="minorEastAsia" w:hAnsiTheme="minorEastAsia" w:hint="eastAsia"/>
          <w:bCs/>
          <w:color w:val="auto"/>
        </w:rPr>
        <w:t>をみせ、</w:t>
      </w:r>
      <w:r w:rsidRPr="00CB6888">
        <w:rPr>
          <w:rFonts w:asciiTheme="minorEastAsia" w:eastAsiaTheme="minorEastAsia" w:hAnsiTheme="minorEastAsia" w:hint="eastAsia"/>
          <w:color w:val="auto"/>
        </w:rPr>
        <w:t>経済的・社会的に弱い立場の人たちほど大きな犠牲を強いられています。</w:t>
      </w:r>
      <w:bookmarkEnd w:id="0"/>
      <w:r w:rsidR="003C21DA" w:rsidRPr="00CB6888">
        <w:rPr>
          <w:rFonts w:asciiTheme="minorEastAsia" w:eastAsiaTheme="minorEastAsia" w:hAnsiTheme="minorEastAsia" w:hint="eastAsia"/>
          <w:color w:val="auto"/>
        </w:rPr>
        <w:t>また</w:t>
      </w:r>
      <w:r w:rsidR="00432C27" w:rsidRPr="00CB6888">
        <w:rPr>
          <w:rFonts w:asciiTheme="minorEastAsia" w:eastAsiaTheme="minorEastAsia" w:hAnsiTheme="minorEastAsia" w:hint="eastAsia"/>
          <w:color w:val="auto"/>
        </w:rPr>
        <w:t>利潤第一主義で環境破壊が進んだことで、より身近に感染症の危険が人類に迫っていると</w:t>
      </w:r>
      <w:r w:rsidR="00A67D98" w:rsidRPr="00CB6888">
        <w:rPr>
          <w:rFonts w:asciiTheme="minorEastAsia" w:eastAsiaTheme="minorEastAsia" w:hAnsiTheme="minorEastAsia" w:hint="eastAsia"/>
          <w:color w:val="auto"/>
        </w:rPr>
        <w:t>の</w:t>
      </w:r>
      <w:r w:rsidR="00432C27" w:rsidRPr="00CB6888">
        <w:rPr>
          <w:rFonts w:asciiTheme="minorEastAsia" w:eastAsiaTheme="minorEastAsia" w:hAnsiTheme="minorEastAsia" w:hint="eastAsia"/>
          <w:color w:val="auto"/>
        </w:rPr>
        <w:t>指摘</w:t>
      </w:r>
      <w:r w:rsidR="00A67D98" w:rsidRPr="00CB6888">
        <w:rPr>
          <w:rFonts w:asciiTheme="minorEastAsia" w:eastAsiaTheme="minorEastAsia" w:hAnsiTheme="minorEastAsia" w:hint="eastAsia"/>
          <w:color w:val="auto"/>
        </w:rPr>
        <w:t>もあります</w:t>
      </w:r>
      <w:r w:rsidR="00432C27" w:rsidRPr="00CB6888">
        <w:rPr>
          <w:rFonts w:asciiTheme="minorEastAsia" w:eastAsiaTheme="minorEastAsia" w:hAnsiTheme="minorEastAsia" w:hint="eastAsia"/>
          <w:color w:val="auto"/>
        </w:rPr>
        <w:t>。</w:t>
      </w:r>
    </w:p>
    <w:p w14:paraId="0C598BC8" w14:textId="547F79C0" w:rsidR="00F114C1" w:rsidRPr="00CB6888" w:rsidRDefault="003C21DA" w:rsidP="00F114C1">
      <w:pPr>
        <w:adjustRightInd/>
        <w:spacing w:line="354" w:lineRule="exact"/>
        <w:ind w:firstLineChars="100" w:firstLine="222"/>
        <w:rPr>
          <w:rFonts w:asciiTheme="minorEastAsia" w:eastAsiaTheme="minorEastAsia" w:hAnsiTheme="minorEastAsia" w:cs="Segoe UI Symbol"/>
          <w:color w:val="auto"/>
        </w:rPr>
      </w:pPr>
      <w:r w:rsidRPr="00CB6888">
        <w:rPr>
          <w:rFonts w:asciiTheme="minorEastAsia" w:eastAsiaTheme="minorEastAsia" w:hAnsiTheme="minorEastAsia" w:hint="eastAsia"/>
          <w:color w:val="auto"/>
        </w:rPr>
        <w:t>自国第一主義を掲げ、</w:t>
      </w:r>
      <w:r w:rsidR="00F114C1" w:rsidRPr="00CB6888">
        <w:rPr>
          <w:rFonts w:asciiTheme="minorEastAsia" w:eastAsiaTheme="minorEastAsia" w:hAnsiTheme="minorEastAsia" w:hint="eastAsia"/>
          <w:color w:val="auto"/>
        </w:rPr>
        <w:t>ＷＨＯ</w:t>
      </w:r>
      <w:r w:rsidR="00432C27" w:rsidRPr="00CB6888">
        <w:rPr>
          <w:rFonts w:asciiTheme="minorEastAsia" w:eastAsiaTheme="minorEastAsia" w:hAnsiTheme="minorEastAsia" w:hint="eastAsia"/>
          <w:color w:val="auto"/>
        </w:rPr>
        <w:t>から脱退を表明したアメリカ</w:t>
      </w:r>
      <w:r w:rsidRPr="00CB6888">
        <w:rPr>
          <w:rFonts w:asciiTheme="minorEastAsia" w:eastAsiaTheme="minorEastAsia" w:hAnsiTheme="minorEastAsia" w:hint="eastAsia"/>
          <w:color w:val="auto"/>
        </w:rPr>
        <w:t>に</w:t>
      </w:r>
      <w:r w:rsidR="00F114C1" w:rsidRPr="00CB6888">
        <w:rPr>
          <w:rFonts w:asciiTheme="minorEastAsia" w:eastAsiaTheme="minorEastAsia" w:hAnsiTheme="minorEastAsia" w:hint="eastAsia"/>
          <w:color w:val="auto"/>
        </w:rPr>
        <w:t>、ＥＵが</w:t>
      </w:r>
      <w:r w:rsidRPr="00CB6888">
        <w:rPr>
          <w:rFonts w:asciiTheme="minorEastAsia" w:eastAsiaTheme="minorEastAsia" w:hAnsiTheme="minorEastAsia" w:hint="eastAsia"/>
          <w:color w:val="auto"/>
        </w:rPr>
        <w:t>再考を促すなど、</w:t>
      </w:r>
      <w:r w:rsidR="00E86146" w:rsidRPr="00CB6888">
        <w:rPr>
          <w:rFonts w:asciiTheme="minorEastAsia" w:eastAsiaTheme="minorEastAsia" w:hAnsiTheme="minorEastAsia" w:cs="Segoe UI Symbol" w:hint="eastAsia"/>
          <w:color w:val="auto"/>
        </w:rPr>
        <w:t>新型コロナウイルス感染症</w:t>
      </w:r>
      <w:r w:rsidRPr="00CB6888">
        <w:rPr>
          <w:rFonts w:asciiTheme="minorEastAsia" w:eastAsiaTheme="minorEastAsia" w:hAnsiTheme="minorEastAsia" w:cs="Segoe UI Symbol" w:hint="eastAsia"/>
          <w:color w:val="auto"/>
        </w:rPr>
        <w:t>に打ち勝つためには</w:t>
      </w:r>
      <w:r w:rsidR="00E86146" w:rsidRPr="00CB6888">
        <w:rPr>
          <w:rFonts w:asciiTheme="minorEastAsia" w:eastAsiaTheme="minorEastAsia" w:hAnsiTheme="minorEastAsia" w:cs="Segoe UI Symbol" w:hint="eastAsia"/>
          <w:color w:val="auto"/>
        </w:rPr>
        <w:t>、国際社会が一致して感染収束に向けて取組むことが重要</w:t>
      </w:r>
      <w:r w:rsidR="005E1D82" w:rsidRPr="00CB6888">
        <w:rPr>
          <w:rFonts w:asciiTheme="minorEastAsia" w:eastAsiaTheme="minorEastAsia" w:hAnsiTheme="minorEastAsia" w:cs="Segoe UI Symbol" w:hint="eastAsia"/>
          <w:color w:val="auto"/>
        </w:rPr>
        <w:t>です</w:t>
      </w:r>
      <w:r w:rsidR="00E86146" w:rsidRPr="00CB6888">
        <w:rPr>
          <w:rFonts w:asciiTheme="minorEastAsia" w:eastAsiaTheme="minorEastAsia" w:hAnsiTheme="minorEastAsia" w:cs="Segoe UI Symbol" w:hint="eastAsia"/>
          <w:color w:val="auto"/>
        </w:rPr>
        <w:t>。</w:t>
      </w:r>
      <w:r w:rsidRPr="00CB6888">
        <w:rPr>
          <w:rFonts w:asciiTheme="minorEastAsia" w:eastAsiaTheme="minorEastAsia" w:hAnsiTheme="minorEastAsia" w:cs="Segoe UI Symbol" w:hint="eastAsia"/>
          <w:color w:val="auto"/>
        </w:rPr>
        <w:t>今後長期化が不可避とされて</w:t>
      </w:r>
      <w:r w:rsidR="00B029D6" w:rsidRPr="00CB6888">
        <w:rPr>
          <w:rFonts w:asciiTheme="minorEastAsia" w:eastAsiaTheme="minorEastAsia" w:hAnsiTheme="minorEastAsia" w:cs="Segoe UI Symbol" w:hint="eastAsia"/>
          <w:color w:val="auto"/>
        </w:rPr>
        <w:t>おり</w:t>
      </w:r>
      <w:r w:rsidRPr="00CB6888">
        <w:rPr>
          <w:rFonts w:asciiTheme="minorEastAsia" w:eastAsiaTheme="minorEastAsia" w:hAnsiTheme="minorEastAsia" w:cs="Segoe UI Symbol" w:hint="eastAsia"/>
          <w:color w:val="auto"/>
        </w:rPr>
        <w:t>、</w:t>
      </w:r>
      <w:r w:rsidR="00F114C1" w:rsidRPr="00CB6888">
        <w:rPr>
          <w:rFonts w:asciiTheme="minorEastAsia" w:eastAsiaTheme="minorEastAsia" w:hAnsiTheme="minorEastAsia" w:cs="Segoe UI Symbol" w:hint="eastAsia"/>
          <w:color w:val="auto"/>
        </w:rPr>
        <w:t>いのち</w:t>
      </w:r>
      <w:r w:rsidR="00E86146" w:rsidRPr="00CB6888">
        <w:rPr>
          <w:rFonts w:asciiTheme="minorEastAsia" w:eastAsiaTheme="minorEastAsia" w:hAnsiTheme="minorEastAsia" w:cs="Segoe UI Symbol" w:hint="eastAsia"/>
          <w:color w:val="auto"/>
        </w:rPr>
        <w:t>と暮らしを守るため、従来型の発想を転換し</w:t>
      </w:r>
      <w:r w:rsidR="00B029D6" w:rsidRPr="00CB6888">
        <w:rPr>
          <w:rFonts w:asciiTheme="minorEastAsia" w:eastAsiaTheme="minorEastAsia" w:hAnsiTheme="minorEastAsia" w:cs="Segoe UI Symbol" w:hint="eastAsia"/>
          <w:color w:val="auto"/>
        </w:rPr>
        <w:t>た</w:t>
      </w:r>
      <w:r w:rsidR="00E86146" w:rsidRPr="00CB6888">
        <w:rPr>
          <w:rFonts w:asciiTheme="minorEastAsia" w:eastAsiaTheme="minorEastAsia" w:hAnsiTheme="minorEastAsia" w:cs="Segoe UI Symbol" w:hint="eastAsia"/>
          <w:color w:val="auto"/>
        </w:rPr>
        <w:t>対策</w:t>
      </w:r>
      <w:r w:rsidR="00F114C1" w:rsidRPr="00CB6888">
        <w:rPr>
          <w:rFonts w:asciiTheme="minorEastAsia" w:eastAsiaTheme="minorEastAsia" w:hAnsiTheme="minorEastAsia" w:cs="Segoe UI Symbol" w:hint="eastAsia"/>
          <w:color w:val="auto"/>
        </w:rPr>
        <w:t>が求められます。</w:t>
      </w:r>
    </w:p>
    <w:p w14:paraId="5AE2F759" w14:textId="4645DE31" w:rsidR="009979FB" w:rsidRPr="00CB6888" w:rsidRDefault="00F114C1" w:rsidP="00F114C1">
      <w:pPr>
        <w:adjustRightInd/>
        <w:spacing w:line="354" w:lineRule="exact"/>
        <w:ind w:firstLineChars="100" w:firstLine="222"/>
        <w:rPr>
          <w:rFonts w:asciiTheme="minorEastAsia" w:eastAsiaTheme="minorEastAsia" w:hAnsiTheme="minorEastAsia"/>
          <w:color w:val="auto"/>
        </w:rPr>
      </w:pPr>
      <w:r w:rsidRPr="00CB6888">
        <w:rPr>
          <w:rFonts w:asciiTheme="minorEastAsia" w:eastAsiaTheme="minorEastAsia" w:hAnsiTheme="minorEastAsia" w:cs="Segoe UI Symbol" w:hint="eastAsia"/>
          <w:color w:val="auto"/>
        </w:rPr>
        <w:t>６月定例会に先立ち、以上の観点に立って要望します</w:t>
      </w:r>
      <w:r w:rsidR="00E86146" w:rsidRPr="00CB6888">
        <w:rPr>
          <w:rFonts w:asciiTheme="minorEastAsia" w:eastAsiaTheme="minorEastAsia" w:hAnsiTheme="minorEastAsia" w:cs="Segoe UI Symbol" w:hint="eastAsia"/>
          <w:color w:val="auto"/>
        </w:rPr>
        <w:t>。</w:t>
      </w:r>
    </w:p>
    <w:p w14:paraId="45AEF050" w14:textId="77777777" w:rsidR="00E86146" w:rsidRPr="00CB6888" w:rsidRDefault="00E86146" w:rsidP="00E278BD">
      <w:pPr>
        <w:rPr>
          <w:rFonts w:asciiTheme="minorEastAsia" w:eastAsiaTheme="minorEastAsia" w:hAnsiTheme="minorEastAsia"/>
          <w:color w:val="auto"/>
        </w:rPr>
      </w:pPr>
    </w:p>
    <w:p w14:paraId="6EB928C2" w14:textId="77777777" w:rsidR="001B0780" w:rsidRPr="00CB6888" w:rsidRDefault="001B0780" w:rsidP="001B0780">
      <w:pPr>
        <w:pStyle w:val="a9"/>
        <w:numPr>
          <w:ilvl w:val="0"/>
          <w:numId w:val="11"/>
        </w:numPr>
        <w:ind w:leftChars="0"/>
        <w:rPr>
          <w:rFonts w:asciiTheme="minorEastAsia" w:eastAsiaTheme="minorEastAsia" w:hAnsiTheme="minorEastAsia"/>
          <w:b/>
          <w:sz w:val="24"/>
          <w:szCs w:val="24"/>
        </w:rPr>
      </w:pPr>
      <w:r w:rsidRPr="00CB6888">
        <w:rPr>
          <w:rFonts w:asciiTheme="minorEastAsia" w:eastAsiaTheme="minorEastAsia" w:hAnsiTheme="minorEastAsia" w:hint="eastAsia"/>
          <w:b/>
          <w:sz w:val="24"/>
          <w:szCs w:val="24"/>
        </w:rPr>
        <w:t>新型コロナウイルス対策をふまえ、政治の転換を</w:t>
      </w:r>
    </w:p>
    <w:p w14:paraId="01CBA1C9" w14:textId="02B585B0" w:rsidR="000C1422" w:rsidRPr="00CB6888" w:rsidRDefault="000C1422" w:rsidP="000C1422">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１、</w:t>
      </w:r>
      <w:r w:rsidR="007502AC" w:rsidRPr="00CB6888">
        <w:rPr>
          <w:rFonts w:asciiTheme="minorEastAsia" w:eastAsiaTheme="minorEastAsia" w:hAnsiTheme="minorEastAsia" w:cs="Segoe UI Symbol" w:hint="eastAsia"/>
          <w:color w:val="auto"/>
        </w:rPr>
        <w:t>新型コロナ対策は、今後も長期的な対応が求められており、政治、経済、エネルギー</w:t>
      </w:r>
      <w:r w:rsidRPr="00CB6888">
        <w:rPr>
          <w:rFonts w:asciiTheme="minorEastAsia" w:eastAsiaTheme="minorEastAsia" w:hAnsiTheme="minorEastAsia" w:cs="Segoe UI Symbol" w:hint="eastAsia"/>
          <w:color w:val="auto"/>
        </w:rPr>
        <w:t>など</w:t>
      </w:r>
      <w:r w:rsidR="007502AC" w:rsidRPr="00CB6888">
        <w:rPr>
          <w:rFonts w:asciiTheme="minorEastAsia" w:eastAsiaTheme="minorEastAsia" w:hAnsiTheme="minorEastAsia" w:cs="Segoe UI Symbol" w:hint="eastAsia"/>
          <w:color w:val="auto"/>
        </w:rPr>
        <w:t>あらゆる分野で</w:t>
      </w:r>
      <w:r w:rsidRPr="00CB6888">
        <w:rPr>
          <w:rFonts w:asciiTheme="minorEastAsia" w:eastAsiaTheme="minorEastAsia" w:hAnsiTheme="minorEastAsia" w:cs="Segoe UI Symbol" w:hint="eastAsia"/>
          <w:color w:val="auto"/>
        </w:rPr>
        <w:t>企業の利益優先から「</w:t>
      </w:r>
      <w:r w:rsidR="007502AC" w:rsidRPr="00CB6888">
        <w:rPr>
          <w:rFonts w:asciiTheme="minorEastAsia" w:eastAsiaTheme="minorEastAsia" w:hAnsiTheme="minorEastAsia" w:cs="Segoe UI Symbol" w:hint="eastAsia"/>
          <w:color w:val="auto"/>
        </w:rPr>
        <w:t>命と暮らし」</w:t>
      </w:r>
      <w:r w:rsidRPr="00CB6888">
        <w:rPr>
          <w:rFonts w:asciiTheme="minorEastAsia" w:eastAsiaTheme="minorEastAsia" w:hAnsiTheme="minorEastAsia" w:cs="Segoe UI Symbol" w:hint="eastAsia"/>
          <w:color w:val="auto"/>
        </w:rPr>
        <w:t>最優先へ転換すること。</w:t>
      </w:r>
    </w:p>
    <w:p w14:paraId="534273CA" w14:textId="15A9E581" w:rsidR="007502AC" w:rsidRPr="00CB6888" w:rsidRDefault="000C1422" w:rsidP="000C1422">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２、</w:t>
      </w:r>
      <w:r w:rsidR="007502AC" w:rsidRPr="00CB6888">
        <w:rPr>
          <w:rFonts w:asciiTheme="minorEastAsia" w:eastAsiaTheme="minorEastAsia" w:hAnsiTheme="minorEastAsia" w:cs="Segoe UI Symbol" w:hint="eastAsia"/>
          <w:color w:val="auto"/>
        </w:rPr>
        <w:t>全国知事会も求めている「自粛と一体の補償」を基本に、必要な財源確保を国に求めること。</w:t>
      </w:r>
    </w:p>
    <w:p w14:paraId="3760ED44" w14:textId="2EBC83EE"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３</w:t>
      </w:r>
      <w:r w:rsidR="007502AC" w:rsidRPr="00CB6888">
        <w:rPr>
          <w:rFonts w:asciiTheme="minorEastAsia" w:eastAsiaTheme="minorEastAsia" w:hAnsiTheme="minorEastAsia" w:cs="Segoe UI Symbol" w:hint="eastAsia"/>
          <w:color w:val="auto"/>
        </w:rPr>
        <w:t>、感染症発症者が一定抑えられているこの時期に、第２波、第３波の感染拡大に備え、「新しい生活様式」に見合う検査・医療体制を強化すること。</w:t>
      </w:r>
    </w:p>
    <w:p w14:paraId="1C7B1E3A" w14:textId="6AA08C8C"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４</w:t>
      </w:r>
      <w:r w:rsidR="007502AC" w:rsidRPr="00CB6888">
        <w:rPr>
          <w:rFonts w:asciiTheme="minorEastAsia" w:eastAsiaTheme="minorEastAsia" w:hAnsiTheme="minorEastAsia" w:cs="Segoe UI Symbol" w:hint="eastAsia"/>
          <w:color w:val="auto"/>
        </w:rPr>
        <w:t>、新型コロナ感染症のパンデミック宣言を受け、国際的にも「公衆衛生」を担う検査機関の体制強化が求められていることから、これまで縮小してきた国立衛生研究所の職員</w:t>
      </w:r>
      <w:r w:rsidR="00181ED5" w:rsidRPr="00CB6888">
        <w:rPr>
          <w:rFonts w:asciiTheme="minorEastAsia" w:eastAsiaTheme="minorEastAsia" w:hAnsiTheme="minorEastAsia" w:cs="Segoe UI Symbol" w:hint="eastAsia"/>
          <w:color w:val="auto"/>
        </w:rPr>
        <w:t>の</w:t>
      </w:r>
      <w:r w:rsidR="007502AC" w:rsidRPr="00CB6888">
        <w:rPr>
          <w:rFonts w:asciiTheme="minorEastAsia" w:eastAsiaTheme="minorEastAsia" w:hAnsiTheme="minorEastAsia" w:cs="Segoe UI Symbol" w:hint="eastAsia"/>
          <w:color w:val="auto"/>
        </w:rPr>
        <w:t>大幅増員</w:t>
      </w:r>
      <w:r w:rsidR="00022D41" w:rsidRPr="00CB6888">
        <w:rPr>
          <w:rFonts w:asciiTheme="minorEastAsia" w:eastAsiaTheme="minorEastAsia" w:hAnsiTheme="minorEastAsia" w:cs="Segoe UI Symbol" w:hint="eastAsia"/>
          <w:color w:val="auto"/>
        </w:rPr>
        <w:t>を国に求める</w:t>
      </w:r>
      <w:r w:rsidR="007502AC" w:rsidRPr="00CB6888">
        <w:rPr>
          <w:rFonts w:asciiTheme="minorEastAsia" w:eastAsiaTheme="minorEastAsia" w:hAnsiTheme="minorEastAsia" w:cs="Segoe UI Symbol" w:hint="eastAsia"/>
          <w:color w:val="auto"/>
        </w:rPr>
        <w:t>こと。</w:t>
      </w:r>
    </w:p>
    <w:p w14:paraId="3A43465A" w14:textId="2239DA3A"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５</w:t>
      </w:r>
      <w:r w:rsidR="007502AC" w:rsidRPr="00CB6888">
        <w:rPr>
          <w:rFonts w:asciiTheme="minorEastAsia" w:eastAsiaTheme="minorEastAsia" w:hAnsiTheme="minorEastAsia" w:cs="Segoe UI Symbol" w:hint="eastAsia"/>
          <w:color w:val="auto"/>
        </w:rPr>
        <w:t>、国がすすめてきた「行革」や「構造改革」による公立・公的病院の統廃合、急性期病床の削減、医療ベッドの介護ベッド化、保健所の統廃合等が、新型コロナで一気に危機的状況になっている。国へ撤回を求めるとともに、県としても地域医療構想に基づくベッド削減計画は中止すること。</w:t>
      </w:r>
    </w:p>
    <w:p w14:paraId="41EEB5C6" w14:textId="5B597C4E"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６</w:t>
      </w:r>
      <w:r w:rsidR="007502AC" w:rsidRPr="00CB6888">
        <w:rPr>
          <w:rFonts w:asciiTheme="minorEastAsia" w:eastAsiaTheme="minorEastAsia" w:hAnsiTheme="minorEastAsia" w:cs="Segoe UI Symbol" w:hint="eastAsia"/>
          <w:color w:val="auto"/>
        </w:rPr>
        <w:t>、今回のコロナ対策で破綻が明らかになった「税と社会保障の一体改革」の下です</w:t>
      </w:r>
      <w:r w:rsidR="007502AC" w:rsidRPr="00CB6888">
        <w:rPr>
          <w:rFonts w:asciiTheme="minorEastAsia" w:eastAsiaTheme="minorEastAsia" w:hAnsiTheme="minorEastAsia" w:cs="Segoe UI Symbol" w:hint="eastAsia"/>
          <w:color w:val="auto"/>
        </w:rPr>
        <w:lastRenderedPageBreak/>
        <w:t>すめてきた全世代型社会保障制度を抜本的に見直し、年金、医療、介護、子育てへの予算を大幅に拡充すること。消費税率は、大幅に引き下げるよう国に求めること。</w:t>
      </w:r>
    </w:p>
    <w:p w14:paraId="7DC046EA" w14:textId="0273F420"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cs="Segoe UI Symbol" w:hint="eastAsia"/>
          <w:color w:val="auto"/>
        </w:rPr>
        <w:t>７</w:t>
      </w:r>
      <w:r w:rsidR="007502AC" w:rsidRPr="00CB6888">
        <w:rPr>
          <w:rFonts w:asciiTheme="minorEastAsia" w:eastAsiaTheme="minorEastAsia" w:hAnsiTheme="minorEastAsia" w:cs="Segoe UI Symbol" w:hint="eastAsia"/>
          <w:color w:val="auto"/>
        </w:rPr>
        <w:t>、</w:t>
      </w:r>
      <w:r w:rsidR="007502AC" w:rsidRPr="00CB6888">
        <w:rPr>
          <w:rFonts w:asciiTheme="minorEastAsia" w:eastAsiaTheme="minorEastAsia" w:hAnsiTheme="minorEastAsia" w:hint="eastAsia"/>
          <w:color w:val="auto"/>
        </w:rPr>
        <w:t>国の第２次補正予算は、国民世論を反映して医療支援、事業者への家賃支援、雇用調整助成金の上限額の引上げの拡充策が盛り込まれるなどの前進面はあるものの、内容やスピードの点でも、約32兆円のうち予備費に10兆円をあてるなど財政民主主義の観点から問題があることから</w:t>
      </w:r>
      <w:r w:rsidRPr="00CB6888">
        <w:rPr>
          <w:rFonts w:asciiTheme="minorEastAsia" w:eastAsiaTheme="minorEastAsia" w:hAnsiTheme="minorEastAsia" w:hint="eastAsia"/>
          <w:color w:val="auto"/>
        </w:rPr>
        <w:t>引き続く改善と</w:t>
      </w:r>
      <w:r w:rsidR="007502AC" w:rsidRPr="00CB6888">
        <w:rPr>
          <w:rFonts w:asciiTheme="minorEastAsia" w:eastAsiaTheme="minorEastAsia" w:hAnsiTheme="minorEastAsia" w:hint="eastAsia"/>
          <w:color w:val="auto"/>
        </w:rPr>
        <w:t>、スピードを上げて給付するよう国に求めること。</w:t>
      </w:r>
    </w:p>
    <w:p w14:paraId="546D84FB" w14:textId="3FDFE453"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８</w:t>
      </w:r>
      <w:r w:rsidR="007502AC" w:rsidRPr="00CB6888">
        <w:rPr>
          <w:rFonts w:asciiTheme="minorEastAsia" w:eastAsiaTheme="minorEastAsia" w:hAnsiTheme="minorEastAsia" w:hint="eastAsia"/>
          <w:color w:val="auto"/>
        </w:rPr>
        <w:t>、国民の暮らしと営業を守るため、売上げ５割減を対象としている国の持続化給付金の要件を緩和し、売上げ減が５割以下の事業所も給付金の対象とするよう国に求めること。</w:t>
      </w:r>
    </w:p>
    <w:p w14:paraId="08936256" w14:textId="3FC713E5"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９</w:t>
      </w:r>
      <w:r w:rsidR="007502AC" w:rsidRPr="00CB6888">
        <w:rPr>
          <w:rFonts w:asciiTheme="minorEastAsia" w:eastAsiaTheme="minorEastAsia" w:hAnsiTheme="minorEastAsia" w:hint="eastAsia"/>
          <w:color w:val="auto"/>
        </w:rPr>
        <w:t>、雇用調整助成金については、新型コロナ対応型に制度の仕組みを抜本的に転換し、早期に給付金を支給できるよう求めること。労働者が直接給付を受けられるよう国に求めること。</w:t>
      </w:r>
    </w:p>
    <w:p w14:paraId="193025DB" w14:textId="12911BF6"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10</w:t>
      </w:r>
      <w:r w:rsidR="007502AC" w:rsidRPr="00CB6888">
        <w:rPr>
          <w:rFonts w:asciiTheme="minorEastAsia" w:eastAsiaTheme="minorEastAsia" w:hAnsiTheme="minorEastAsia" w:hint="eastAsia"/>
          <w:color w:val="auto"/>
        </w:rPr>
        <w:t>、人間にとって必要不可欠な映画・演劇・音楽など文化・芸術分野で活動する関係者や、スポーツ関係者への支援を抜本的に拡充するよう国に求めること。</w:t>
      </w:r>
    </w:p>
    <w:p w14:paraId="67290744" w14:textId="4ACADCC0"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11</w:t>
      </w:r>
      <w:r w:rsidR="007502AC"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ＯＥＣＤ</w:t>
      </w:r>
      <w:r w:rsidR="007502AC" w:rsidRPr="00CB6888">
        <w:rPr>
          <w:rFonts w:asciiTheme="minorEastAsia" w:eastAsiaTheme="minorEastAsia" w:hAnsiTheme="minorEastAsia" w:hint="eastAsia"/>
          <w:color w:val="auto"/>
        </w:rPr>
        <w:t>加盟国で学費が極めて高い日本の大学授業料を見直し、新型コロナを受けて授業料を半額にするよう国に求めること。</w:t>
      </w:r>
    </w:p>
    <w:p w14:paraId="2C08AB33" w14:textId="271C85AC"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hint="eastAsia"/>
          <w:color w:val="auto"/>
        </w:rPr>
        <w:t>12</w:t>
      </w:r>
      <w:r w:rsidR="007502AC" w:rsidRPr="00CB6888">
        <w:rPr>
          <w:rFonts w:asciiTheme="minorEastAsia" w:eastAsiaTheme="minorEastAsia" w:hAnsiTheme="minorEastAsia" w:hint="eastAsia"/>
          <w:color w:val="auto"/>
        </w:rPr>
        <w:t>、</w:t>
      </w:r>
      <w:r w:rsidR="007502AC" w:rsidRPr="00CB6888">
        <w:rPr>
          <w:rFonts w:asciiTheme="minorEastAsia" w:eastAsiaTheme="minorEastAsia" w:hAnsiTheme="minorEastAsia" w:cs="Segoe UI Symbol" w:hint="eastAsia"/>
          <w:color w:val="auto"/>
        </w:rPr>
        <w:t>学校休校が</w:t>
      </w:r>
      <w:r w:rsidR="00022D41" w:rsidRPr="00CB6888">
        <w:rPr>
          <w:rFonts w:asciiTheme="minorEastAsia" w:eastAsiaTheme="minorEastAsia" w:hAnsiTheme="minorEastAsia" w:cs="Segoe UI Symbol" w:hint="eastAsia"/>
          <w:color w:val="auto"/>
        </w:rPr>
        <w:t>３</w:t>
      </w:r>
      <w:r w:rsidR="007502AC" w:rsidRPr="00CB6888">
        <w:rPr>
          <w:rFonts w:asciiTheme="minorEastAsia" w:eastAsiaTheme="minorEastAsia" w:hAnsiTheme="minorEastAsia" w:cs="Segoe UI Symbol" w:hint="eastAsia"/>
          <w:color w:val="auto"/>
        </w:rPr>
        <w:t>ヶ月間に及んだことから、子どもたちの心身のケア対策を十分に行うとともに、「新しい生活様式」を取り入れた</w:t>
      </w:r>
      <w:r w:rsidR="007502AC" w:rsidRPr="00CB6888">
        <w:rPr>
          <w:rFonts w:asciiTheme="minorEastAsia" w:eastAsiaTheme="minorEastAsia" w:hAnsiTheme="minorEastAsia" w:cs="Segoe UI Symbol"/>
          <w:color w:val="auto"/>
        </w:rPr>
        <w:t>20</w:t>
      </w:r>
      <w:r w:rsidR="007502AC" w:rsidRPr="00CB6888">
        <w:rPr>
          <w:rFonts w:asciiTheme="minorEastAsia" w:eastAsiaTheme="minorEastAsia" w:hAnsiTheme="minorEastAsia" w:cs="Segoe UI Symbol" w:hint="eastAsia"/>
          <w:color w:val="auto"/>
        </w:rPr>
        <w:t>人程度の少人数学級を実現し、これに見合う教員の抜本的な増員や加配を国に求めること。県としても、県立高校を含め</w:t>
      </w:r>
      <w:r w:rsidR="007502AC" w:rsidRPr="00CB6888">
        <w:rPr>
          <w:rFonts w:asciiTheme="minorEastAsia" w:eastAsiaTheme="minorEastAsia" w:hAnsiTheme="minorEastAsia" w:cs="Segoe UI Symbol"/>
          <w:color w:val="auto"/>
        </w:rPr>
        <w:t>20</w:t>
      </w:r>
      <w:r w:rsidR="007502AC" w:rsidRPr="00CB6888">
        <w:rPr>
          <w:rFonts w:asciiTheme="minorEastAsia" w:eastAsiaTheme="minorEastAsia" w:hAnsiTheme="minorEastAsia" w:cs="Segoe UI Symbol" w:hint="eastAsia"/>
          <w:color w:val="auto"/>
        </w:rPr>
        <w:t>人程度学級を実施すること。</w:t>
      </w:r>
    </w:p>
    <w:p w14:paraId="639C81CA" w14:textId="2D169BB4"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13</w:t>
      </w:r>
      <w:r w:rsidR="007502AC" w:rsidRPr="00CB6888">
        <w:rPr>
          <w:rFonts w:asciiTheme="minorEastAsia" w:eastAsiaTheme="minorEastAsia" w:hAnsiTheme="minorEastAsia" w:cs="Segoe UI Symbol" w:hint="eastAsia"/>
          <w:color w:val="auto"/>
        </w:rPr>
        <w:t>、</w:t>
      </w:r>
      <w:r w:rsidRPr="00CB6888">
        <w:rPr>
          <w:rFonts w:asciiTheme="minorEastAsia" w:eastAsiaTheme="minorEastAsia" w:hAnsiTheme="minorEastAsia" w:cs="Segoe UI Symbol" w:hint="eastAsia"/>
          <w:color w:val="auto"/>
        </w:rPr>
        <w:t>「</w:t>
      </w:r>
      <w:r w:rsidR="0077047F" w:rsidRPr="00CB6888">
        <w:rPr>
          <w:rFonts w:asciiTheme="minorEastAsia" w:eastAsiaTheme="minorEastAsia" w:hAnsiTheme="minorEastAsia" w:cs="Segoe UI Symbol" w:hint="eastAsia"/>
          <w:color w:val="auto"/>
        </w:rPr>
        <w:t>学校</w:t>
      </w:r>
      <w:r w:rsidRPr="00CB6888">
        <w:rPr>
          <w:rFonts w:asciiTheme="minorEastAsia" w:eastAsiaTheme="minorEastAsia" w:hAnsiTheme="minorEastAsia" w:cs="Segoe UI Symbol" w:hint="eastAsia"/>
          <w:color w:val="auto"/>
        </w:rPr>
        <w:t>９</w:t>
      </w:r>
      <w:r w:rsidR="007502AC" w:rsidRPr="00CB6888">
        <w:rPr>
          <w:rFonts w:asciiTheme="minorEastAsia" w:eastAsiaTheme="minorEastAsia" w:hAnsiTheme="minorEastAsia" w:cs="Segoe UI Symbol" w:hint="eastAsia"/>
          <w:color w:val="auto"/>
        </w:rPr>
        <w:t>月入学」</w:t>
      </w:r>
      <w:r w:rsidR="0077047F" w:rsidRPr="00CB6888">
        <w:rPr>
          <w:rFonts w:asciiTheme="minorEastAsia" w:eastAsiaTheme="minorEastAsia" w:hAnsiTheme="minorEastAsia" w:cs="Segoe UI Symbol" w:hint="eastAsia"/>
          <w:color w:val="auto"/>
        </w:rPr>
        <w:t>を断念し、子どもたちの学び、心身のケア、安全の保障のために全力を集中することに</w:t>
      </w:r>
      <w:r w:rsidRPr="00CB6888">
        <w:rPr>
          <w:rFonts w:asciiTheme="minorEastAsia" w:eastAsiaTheme="minorEastAsia" w:hAnsiTheme="minorEastAsia" w:cs="Segoe UI Symbol" w:hint="eastAsia"/>
          <w:color w:val="auto"/>
        </w:rPr>
        <w:t>最</w:t>
      </w:r>
      <w:r w:rsidR="007502AC" w:rsidRPr="00CB6888">
        <w:rPr>
          <w:rFonts w:asciiTheme="minorEastAsia" w:eastAsiaTheme="minorEastAsia" w:hAnsiTheme="minorEastAsia" w:cs="Segoe UI Symbol" w:hint="eastAsia"/>
          <w:color w:val="auto"/>
        </w:rPr>
        <w:t>優先</w:t>
      </w:r>
      <w:r w:rsidRPr="00CB6888">
        <w:rPr>
          <w:rFonts w:asciiTheme="minorEastAsia" w:eastAsiaTheme="minorEastAsia" w:hAnsiTheme="minorEastAsia" w:cs="Segoe UI Symbol" w:hint="eastAsia"/>
          <w:color w:val="auto"/>
        </w:rPr>
        <w:t>で取り組む</w:t>
      </w:r>
      <w:r w:rsidR="0077047F" w:rsidRPr="00CB6888">
        <w:rPr>
          <w:rFonts w:asciiTheme="minorEastAsia" w:eastAsiaTheme="minorEastAsia" w:hAnsiTheme="minorEastAsia" w:cs="Segoe UI Symbol" w:hint="eastAsia"/>
          <w:color w:val="auto"/>
        </w:rPr>
        <w:t>べき</w:t>
      </w:r>
      <w:r w:rsidRPr="00CB6888">
        <w:rPr>
          <w:rFonts w:asciiTheme="minorEastAsia" w:eastAsiaTheme="minorEastAsia" w:hAnsiTheme="minorEastAsia" w:cs="Segoe UI Symbol" w:hint="eastAsia"/>
          <w:color w:val="auto"/>
        </w:rPr>
        <w:t>であり</w:t>
      </w:r>
      <w:r w:rsidR="007502AC" w:rsidRPr="00CB6888">
        <w:rPr>
          <w:rFonts w:asciiTheme="minorEastAsia" w:eastAsiaTheme="minorEastAsia" w:hAnsiTheme="minorEastAsia" w:cs="Segoe UI Symbol" w:hint="eastAsia"/>
          <w:color w:val="auto"/>
        </w:rPr>
        <w:t>、これに必要な教育予算を増額するよう国に求めること。</w:t>
      </w:r>
    </w:p>
    <w:p w14:paraId="062C206B" w14:textId="0C40CC89"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cs="Segoe UI Symbol" w:hint="eastAsia"/>
          <w:color w:val="auto"/>
        </w:rPr>
        <w:t>14</w:t>
      </w:r>
      <w:r w:rsidR="007502AC" w:rsidRPr="00CB6888">
        <w:rPr>
          <w:rFonts w:asciiTheme="minorEastAsia" w:eastAsiaTheme="minorEastAsia" w:hAnsiTheme="minorEastAsia" w:cs="Segoe UI Symbol" w:hint="eastAsia"/>
          <w:color w:val="auto"/>
        </w:rPr>
        <w:t>、沖縄の辺野古新基地建設やイージス</w:t>
      </w:r>
      <w:r w:rsidR="00022D41" w:rsidRPr="00CB6888">
        <w:rPr>
          <w:rFonts w:asciiTheme="minorEastAsia" w:eastAsiaTheme="minorEastAsia" w:hAnsiTheme="minorEastAsia" w:cs="Segoe UI Symbol" w:hint="eastAsia"/>
          <w:color w:val="auto"/>
        </w:rPr>
        <w:t>・</w:t>
      </w:r>
      <w:r w:rsidR="007502AC" w:rsidRPr="00CB6888">
        <w:rPr>
          <w:rFonts w:asciiTheme="minorEastAsia" w:eastAsiaTheme="minorEastAsia" w:hAnsiTheme="minorEastAsia" w:cs="Segoe UI Symbol" w:hint="eastAsia"/>
          <w:color w:val="auto"/>
        </w:rPr>
        <w:t>アショア配備など、過去最大規模の防衛予算を大幅に削減し、新型コロナ対策の予算に振り向けるよう国に求めること。</w:t>
      </w:r>
    </w:p>
    <w:p w14:paraId="65E449EA" w14:textId="632BECF8" w:rsidR="007502AC" w:rsidRPr="00CB6888" w:rsidRDefault="000C1422"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cs="Segoe UI Symbol" w:hint="eastAsia"/>
          <w:color w:val="auto"/>
        </w:rPr>
        <w:t>15</w:t>
      </w:r>
      <w:r w:rsidR="007502AC" w:rsidRPr="00CB6888">
        <w:rPr>
          <w:rFonts w:asciiTheme="minorEastAsia" w:eastAsiaTheme="minorEastAsia" w:hAnsiTheme="minorEastAsia" w:cs="Segoe UI Symbol" w:hint="eastAsia"/>
          <w:color w:val="auto"/>
        </w:rPr>
        <w:t>、新型コロナウイルス対策を口実にしたスーパーシティ法は、個人のプライバシーと権利を侵害する重大な危険性があり、日本を中国のような監視社会に導くも</w:t>
      </w:r>
      <w:r w:rsidR="00022D41" w:rsidRPr="00CB6888">
        <w:rPr>
          <w:rFonts w:asciiTheme="minorEastAsia" w:eastAsiaTheme="minorEastAsia" w:hAnsiTheme="minorEastAsia" w:cs="Segoe UI Symbol" w:hint="eastAsia"/>
          <w:color w:val="auto"/>
        </w:rPr>
        <w:t>の</w:t>
      </w:r>
      <w:r w:rsidR="007502AC" w:rsidRPr="00CB6888">
        <w:rPr>
          <w:rFonts w:asciiTheme="minorEastAsia" w:eastAsiaTheme="minorEastAsia" w:hAnsiTheme="minorEastAsia" w:cs="Segoe UI Symbol" w:hint="eastAsia"/>
          <w:color w:val="auto"/>
        </w:rPr>
        <w:t>であることから反対を表明すること。あわせて、マイナンバーについても個人情報</w:t>
      </w:r>
      <w:r w:rsidR="00022D41" w:rsidRPr="00CB6888">
        <w:rPr>
          <w:rFonts w:asciiTheme="minorEastAsia" w:eastAsiaTheme="minorEastAsia" w:hAnsiTheme="minorEastAsia" w:cs="Segoe UI Symbol" w:hint="eastAsia"/>
          <w:color w:val="auto"/>
        </w:rPr>
        <w:t>の</w:t>
      </w:r>
      <w:r w:rsidR="007502AC" w:rsidRPr="00CB6888">
        <w:rPr>
          <w:rFonts w:asciiTheme="minorEastAsia" w:eastAsiaTheme="minorEastAsia" w:hAnsiTheme="minorEastAsia" w:cs="Segoe UI Symbol" w:hint="eastAsia"/>
          <w:color w:val="auto"/>
        </w:rPr>
        <w:t>一元管理化を行わないよう、国に求めること。</w:t>
      </w:r>
    </w:p>
    <w:p w14:paraId="01F473D2" w14:textId="272ED2E4"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16</w:t>
      </w:r>
      <w:r w:rsidR="007502AC" w:rsidRPr="00CB6888">
        <w:rPr>
          <w:rFonts w:asciiTheme="minorEastAsia" w:eastAsiaTheme="minorEastAsia" w:hAnsiTheme="minorEastAsia" w:cs="Segoe UI Symbol" w:hint="eastAsia"/>
          <w:color w:val="auto"/>
        </w:rPr>
        <w:t>、第一原発で発生する汚染水の処理方法について、県民多数の反対の声を受け、海洋放出ではなく地上保管を継続するよう国に求めること。</w:t>
      </w:r>
    </w:p>
    <w:p w14:paraId="1A0C02A7" w14:textId="4A5D44C7"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17</w:t>
      </w:r>
      <w:r w:rsidR="007502AC" w:rsidRPr="00CB6888">
        <w:rPr>
          <w:rFonts w:asciiTheme="minorEastAsia" w:eastAsiaTheme="minorEastAsia" w:hAnsiTheme="minorEastAsia" w:cs="Segoe UI Symbol" w:hint="eastAsia"/>
          <w:color w:val="auto"/>
        </w:rPr>
        <w:t>、福島の原発事故を教訓に、核燃料サイクル計画を中止するよう国に求めること</w:t>
      </w:r>
      <w:r w:rsidR="00022D41" w:rsidRPr="00CB6888">
        <w:rPr>
          <w:rFonts w:asciiTheme="minorEastAsia" w:eastAsiaTheme="minorEastAsia" w:hAnsiTheme="minorEastAsia" w:cs="Segoe UI Symbol" w:hint="eastAsia"/>
          <w:color w:val="auto"/>
        </w:rPr>
        <w:t>。</w:t>
      </w:r>
    </w:p>
    <w:p w14:paraId="59CE7F75" w14:textId="53736254"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18</w:t>
      </w:r>
      <w:r w:rsidR="007502AC" w:rsidRPr="00CB6888">
        <w:rPr>
          <w:rFonts w:asciiTheme="minorEastAsia" w:eastAsiaTheme="minorEastAsia" w:hAnsiTheme="minorEastAsia" w:cs="Segoe UI Symbol" w:hint="eastAsia"/>
          <w:color w:val="auto"/>
        </w:rPr>
        <w:t>、黒川前検事長の定年延長を可能とした閣議決定を撤回するともに、三権分立を壊し、憲法違反の検察庁法案を廃案にするよう国に求めること。</w:t>
      </w:r>
    </w:p>
    <w:p w14:paraId="61FCA496" w14:textId="4CA88991"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19</w:t>
      </w:r>
      <w:r w:rsidR="007502AC" w:rsidRPr="00CB6888">
        <w:rPr>
          <w:rFonts w:asciiTheme="minorEastAsia" w:eastAsiaTheme="minorEastAsia" w:hAnsiTheme="minorEastAsia" w:cs="Segoe UI Symbol" w:hint="eastAsia"/>
          <w:color w:val="auto"/>
        </w:rPr>
        <w:t>、実態のない福島の業者がかかわった「アベノマスク」の発注業務と、国の持続化給付金の不透明な業務委託について、徹底解明を国に求めること。</w:t>
      </w:r>
    </w:p>
    <w:p w14:paraId="3442FCB6" w14:textId="69D72C93" w:rsidR="007502AC" w:rsidRPr="00CB6888" w:rsidRDefault="000C1422" w:rsidP="007502AC">
      <w:pPr>
        <w:ind w:left="222" w:hangingChars="100" w:hanging="222"/>
        <w:rPr>
          <w:rFonts w:asciiTheme="minorEastAsia" w:eastAsiaTheme="minorEastAsia" w:hAnsiTheme="minorEastAsia" w:cs="Segoe UI Symbol"/>
          <w:color w:val="auto"/>
        </w:rPr>
      </w:pPr>
      <w:r w:rsidRPr="00CB6888">
        <w:rPr>
          <w:rFonts w:asciiTheme="minorEastAsia" w:eastAsiaTheme="minorEastAsia" w:hAnsiTheme="minorEastAsia" w:cs="Segoe UI Symbol" w:hint="eastAsia"/>
          <w:color w:val="auto"/>
        </w:rPr>
        <w:t>20</w:t>
      </w:r>
      <w:r w:rsidR="007502AC" w:rsidRPr="00CB6888">
        <w:rPr>
          <w:rFonts w:asciiTheme="minorEastAsia" w:eastAsiaTheme="minorEastAsia" w:hAnsiTheme="minorEastAsia" w:cs="Segoe UI Symbol" w:hint="eastAsia"/>
          <w:color w:val="auto"/>
        </w:rPr>
        <w:t>、新型コロナの専門家会議の議事録を作成し情報を開示するよう国に求め、今後の</w:t>
      </w:r>
      <w:r w:rsidR="00CA59E1" w:rsidRPr="00CB6888">
        <w:rPr>
          <w:rFonts w:asciiTheme="minorEastAsia" w:eastAsiaTheme="minorEastAsia" w:hAnsiTheme="minorEastAsia" w:cs="Segoe UI Symbol" w:hint="eastAsia"/>
          <w:color w:val="auto"/>
        </w:rPr>
        <w:t>取り組み</w:t>
      </w:r>
      <w:r w:rsidR="007502AC" w:rsidRPr="00CB6888">
        <w:rPr>
          <w:rFonts w:asciiTheme="minorEastAsia" w:eastAsiaTheme="minorEastAsia" w:hAnsiTheme="minorEastAsia" w:cs="Segoe UI Symbol" w:hint="eastAsia"/>
          <w:color w:val="auto"/>
        </w:rPr>
        <w:t>に活かすこと。</w:t>
      </w:r>
    </w:p>
    <w:p w14:paraId="33F8C97F" w14:textId="77777777" w:rsidR="006005B8" w:rsidRPr="00CB6888" w:rsidRDefault="006005B8" w:rsidP="006005B8">
      <w:pPr>
        <w:ind w:left="222" w:hangingChars="100" w:hanging="222"/>
        <w:rPr>
          <w:rFonts w:asciiTheme="minorEastAsia" w:eastAsiaTheme="minorEastAsia" w:hAnsiTheme="minorEastAsia" w:cs="Segoe UI Symbol"/>
          <w:color w:val="auto"/>
        </w:rPr>
      </w:pPr>
    </w:p>
    <w:p w14:paraId="5A6E947A" w14:textId="6FDDEAE3" w:rsidR="00776662" w:rsidRPr="00CB6888" w:rsidRDefault="007341EE" w:rsidP="00811F86">
      <w:pPr>
        <w:ind w:left="486" w:hangingChars="200" w:hanging="486"/>
        <w:rPr>
          <w:rFonts w:asciiTheme="minorEastAsia" w:eastAsiaTheme="minorEastAsia" w:hAnsiTheme="minorEastAsia"/>
          <w:b/>
          <w:color w:val="auto"/>
          <w:sz w:val="24"/>
          <w:szCs w:val="24"/>
        </w:rPr>
      </w:pPr>
      <w:r w:rsidRPr="00CB6888">
        <w:rPr>
          <w:rFonts w:asciiTheme="minorEastAsia" w:eastAsiaTheme="minorEastAsia" w:hAnsiTheme="minorEastAsia" w:hint="eastAsia"/>
          <w:b/>
          <w:color w:val="auto"/>
          <w:sz w:val="24"/>
          <w:szCs w:val="24"/>
        </w:rPr>
        <w:lastRenderedPageBreak/>
        <w:t>二</w:t>
      </w:r>
      <w:r w:rsidR="00776662" w:rsidRPr="00CB6888">
        <w:rPr>
          <w:rFonts w:asciiTheme="minorEastAsia" w:eastAsiaTheme="minorEastAsia" w:hAnsiTheme="minorEastAsia" w:hint="eastAsia"/>
          <w:b/>
          <w:color w:val="auto"/>
          <w:sz w:val="24"/>
          <w:szCs w:val="24"/>
        </w:rPr>
        <w:t>、</w:t>
      </w:r>
      <w:r w:rsidR="00866B47" w:rsidRPr="00CB6888">
        <w:rPr>
          <w:rFonts w:asciiTheme="minorEastAsia" w:eastAsiaTheme="minorEastAsia" w:hAnsiTheme="minorEastAsia" w:hint="eastAsia"/>
          <w:b/>
          <w:color w:val="auto"/>
          <w:sz w:val="24"/>
          <w:szCs w:val="24"/>
        </w:rPr>
        <w:t>新型コロナウイルス感染症から</w:t>
      </w:r>
      <w:r w:rsidR="00776662" w:rsidRPr="00CB6888">
        <w:rPr>
          <w:rFonts w:asciiTheme="minorEastAsia" w:eastAsiaTheme="minorEastAsia" w:hAnsiTheme="minorEastAsia" w:hint="eastAsia"/>
          <w:b/>
          <w:color w:val="auto"/>
          <w:sz w:val="24"/>
          <w:szCs w:val="24"/>
        </w:rPr>
        <w:t>県民のいのち・暮らし守る県政を</w:t>
      </w:r>
    </w:p>
    <w:p w14:paraId="06B7A674" w14:textId="22B786B5" w:rsidR="00A154F4" w:rsidRPr="00CB6888" w:rsidRDefault="00A154F4" w:rsidP="005E1D82">
      <w:pPr>
        <w:overflowPunct/>
        <w:adjustRightInd/>
        <w:textAlignment w:val="auto"/>
        <w:rPr>
          <w:rFonts w:asciiTheme="minorEastAsia" w:eastAsiaTheme="minorEastAsia" w:hAnsiTheme="minorEastAsia" w:cs="Times New Roman"/>
          <w:b/>
          <w:bCs/>
          <w:color w:val="auto"/>
          <w:kern w:val="2"/>
        </w:rPr>
      </w:pPr>
      <w:r w:rsidRPr="00CB6888">
        <w:rPr>
          <w:rFonts w:asciiTheme="minorEastAsia" w:eastAsiaTheme="minorEastAsia" w:hAnsiTheme="minorEastAsia" w:cs="Times New Roman" w:hint="eastAsia"/>
          <w:b/>
          <w:bCs/>
          <w:color w:val="auto"/>
          <w:kern w:val="2"/>
        </w:rPr>
        <w:t>（１）医療</w:t>
      </w:r>
      <w:r w:rsidR="00566E9F" w:rsidRPr="00CB6888">
        <w:rPr>
          <w:rFonts w:asciiTheme="minorEastAsia" w:eastAsiaTheme="minorEastAsia" w:hAnsiTheme="minorEastAsia" w:cs="Times New Roman" w:hint="eastAsia"/>
          <w:b/>
          <w:bCs/>
          <w:color w:val="auto"/>
          <w:kern w:val="2"/>
        </w:rPr>
        <w:t>・</w:t>
      </w:r>
      <w:r w:rsidRPr="00CB6888">
        <w:rPr>
          <w:rFonts w:asciiTheme="minorEastAsia" w:eastAsiaTheme="minorEastAsia" w:hAnsiTheme="minorEastAsia" w:cs="Times New Roman" w:hint="eastAsia"/>
          <w:b/>
          <w:bCs/>
          <w:color w:val="auto"/>
          <w:kern w:val="2"/>
        </w:rPr>
        <w:t>検査体制について</w:t>
      </w:r>
    </w:p>
    <w:p w14:paraId="1BF29406" w14:textId="4CB2C4CC" w:rsidR="00566E9F" w:rsidRPr="00CB6888" w:rsidRDefault="00EF51E3" w:rsidP="00566E9F">
      <w:pPr>
        <w:rPr>
          <w:rFonts w:asciiTheme="minorEastAsia" w:eastAsiaTheme="minorEastAsia" w:hAnsiTheme="minorEastAsia"/>
          <w:color w:val="auto"/>
        </w:rPr>
      </w:pPr>
      <w:r w:rsidRPr="00CB6888">
        <w:rPr>
          <w:rFonts w:asciiTheme="minorEastAsia" w:eastAsiaTheme="minorEastAsia" w:hAnsiTheme="minorEastAsia" w:hint="eastAsia"/>
          <w:color w:val="auto"/>
        </w:rPr>
        <w:t>１</w:t>
      </w:r>
      <w:r w:rsidR="00566E9F" w:rsidRPr="00CB6888">
        <w:rPr>
          <w:rFonts w:asciiTheme="minorEastAsia" w:eastAsiaTheme="minorEastAsia" w:hAnsiTheme="minorEastAsia" w:hint="eastAsia"/>
          <w:color w:val="auto"/>
        </w:rPr>
        <w:t>、コロナウイルス検査体制の抜本的拡充を</w:t>
      </w:r>
    </w:p>
    <w:p w14:paraId="442567B2" w14:textId="7DD1387E"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①今後予測されるコロナ感染症第２波、第３波に的確に対応するためにも、人口千人当たりのＰＣＲ検査国際比較で、ОＥＣＤ</w:t>
      </w:r>
      <w:r w:rsidR="00022D41" w:rsidRPr="00CB6888">
        <w:rPr>
          <w:rFonts w:asciiTheme="minorEastAsia" w:eastAsiaTheme="minorEastAsia" w:hAnsiTheme="minorEastAsia" w:hint="eastAsia"/>
          <w:color w:val="auto"/>
        </w:rPr>
        <w:t>加盟国</w:t>
      </w:r>
      <w:r w:rsidRPr="00CB6888">
        <w:rPr>
          <w:rFonts w:asciiTheme="minorEastAsia" w:eastAsiaTheme="minorEastAsia" w:hAnsiTheme="minorEastAsia" w:hint="eastAsia"/>
          <w:color w:val="auto"/>
        </w:rPr>
        <w:t>平均23.1件に対し、日本は1.8件、本県も1.8件と圧倒的に少ない日本の検査体制を抜本的に拡充し、感染の全体像を掴み必要な対策に生かすこと。そのための思い切った財政措置を国に求めること。</w:t>
      </w:r>
    </w:p>
    <w:p w14:paraId="6A07F65F"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②本県でも発熱者が診療を拒否される事例がある。ＰＣＲ検査は相談センターを通さなくても必要な人が受けられるように、実施の流れを変えること。</w:t>
      </w:r>
    </w:p>
    <w:p w14:paraId="4E838B21" w14:textId="77777777" w:rsidR="00566E9F" w:rsidRPr="00CB6888" w:rsidRDefault="00566E9F" w:rsidP="00EF51E3">
      <w:pPr>
        <w:ind w:leftChars="100" w:left="222"/>
        <w:rPr>
          <w:rFonts w:asciiTheme="minorEastAsia" w:eastAsiaTheme="minorEastAsia" w:hAnsiTheme="minorEastAsia"/>
          <w:color w:val="auto"/>
        </w:rPr>
      </w:pPr>
      <w:r w:rsidRPr="00CB6888">
        <w:rPr>
          <w:rFonts w:asciiTheme="minorEastAsia" w:eastAsiaTheme="minorEastAsia" w:hAnsiTheme="minorEastAsia" w:hint="eastAsia"/>
          <w:color w:val="auto"/>
        </w:rPr>
        <w:t>コロナ感染の危険性が高い医療や介護職員、救急搬送に係わる消防職員は、基本的に全員ＰＣＲ検査を実施すること。また、妊婦もＰＣＲ検査の対象に加えること。</w:t>
      </w:r>
    </w:p>
    <w:p w14:paraId="277D4B0E"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③コロナ感染者に関わる濃厚接触者の範囲を広く捉え、全ての濃厚接触者に初期の段階からＰＣＲ検査を実施すること。</w:t>
      </w:r>
    </w:p>
    <w:p w14:paraId="0CB5184E"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④感染の全体像を掴むため、検査時間が短時間で可能な抗体検査が行えるよう国に制度化を求めるとともに、県独自にも実施すること。</w:t>
      </w:r>
    </w:p>
    <w:p w14:paraId="1A720F00" w14:textId="5E713ED8"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⑤ＰＣＲ検査の検体採取は、飛沫感染のリスクが低くウイルスの数も多いとされる唾液による方法を早期に採用</w:t>
      </w:r>
      <w:r w:rsidR="007502AC" w:rsidRPr="00CB6888">
        <w:rPr>
          <w:rFonts w:asciiTheme="minorEastAsia" w:eastAsiaTheme="minorEastAsia" w:hAnsiTheme="minorEastAsia" w:hint="eastAsia"/>
          <w:color w:val="auto"/>
        </w:rPr>
        <w:t>し</w:t>
      </w:r>
      <w:r w:rsidR="00022D41" w:rsidRPr="00CB6888">
        <w:rPr>
          <w:rFonts w:asciiTheme="minorEastAsia" w:eastAsiaTheme="minorEastAsia" w:hAnsiTheme="minorEastAsia" w:hint="eastAsia"/>
          <w:color w:val="auto"/>
        </w:rPr>
        <w:t>、</w:t>
      </w:r>
      <w:r w:rsidR="007502AC" w:rsidRPr="00CB6888">
        <w:rPr>
          <w:rFonts w:asciiTheme="minorEastAsia" w:eastAsiaTheme="minorEastAsia" w:hAnsiTheme="minorEastAsia" w:hint="eastAsia"/>
          <w:color w:val="auto"/>
        </w:rPr>
        <w:t>県として実施すること</w:t>
      </w:r>
      <w:r w:rsidRPr="00CB6888">
        <w:rPr>
          <w:rFonts w:asciiTheme="minorEastAsia" w:eastAsiaTheme="minorEastAsia" w:hAnsiTheme="minorEastAsia" w:hint="eastAsia"/>
          <w:color w:val="auto"/>
        </w:rPr>
        <w:t>。</w:t>
      </w:r>
    </w:p>
    <w:p w14:paraId="24B6425A"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⑥県内各地で既に設置されている発熱外来、ＰＣＲ検査専門外来全てに対して、県の助成を行うこと。</w:t>
      </w:r>
    </w:p>
    <w:p w14:paraId="7F1C37E1" w14:textId="77777777" w:rsidR="00566E9F" w:rsidRPr="00CB6888" w:rsidRDefault="00566E9F" w:rsidP="00566E9F">
      <w:pPr>
        <w:rPr>
          <w:rFonts w:asciiTheme="minorEastAsia" w:eastAsiaTheme="minorEastAsia" w:hAnsiTheme="minorEastAsia"/>
          <w:color w:val="auto"/>
        </w:rPr>
      </w:pPr>
    </w:p>
    <w:p w14:paraId="7898B3FD" w14:textId="5DD17D74" w:rsidR="00566E9F" w:rsidRPr="00CB6888" w:rsidRDefault="00EF51E3" w:rsidP="00566E9F">
      <w:pPr>
        <w:rPr>
          <w:rFonts w:asciiTheme="minorEastAsia" w:eastAsiaTheme="minorEastAsia" w:hAnsiTheme="minorEastAsia"/>
          <w:color w:val="auto"/>
        </w:rPr>
      </w:pPr>
      <w:r w:rsidRPr="00CB6888">
        <w:rPr>
          <w:rFonts w:asciiTheme="minorEastAsia" w:eastAsiaTheme="minorEastAsia" w:hAnsiTheme="minorEastAsia" w:hint="eastAsia"/>
          <w:color w:val="auto"/>
        </w:rPr>
        <w:t>２</w:t>
      </w:r>
      <w:r w:rsidR="00566E9F" w:rsidRPr="00CB6888">
        <w:rPr>
          <w:rFonts w:asciiTheme="minorEastAsia" w:eastAsiaTheme="minorEastAsia" w:hAnsiTheme="minorEastAsia" w:hint="eastAsia"/>
          <w:color w:val="auto"/>
        </w:rPr>
        <w:t>、医療体制の拡充を</w:t>
      </w:r>
    </w:p>
    <w:p w14:paraId="153DD77D"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①県内の医療機関に対して、十分なサージカルマスク、防護服、消毒液等感染防止のための衛生資材を引き続き県として確保し配備すること。</w:t>
      </w:r>
    </w:p>
    <w:p w14:paraId="0080A384" w14:textId="0C4824E6"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重症者を受け入れるための集中治療用ベッドは、人口10万人当たりの国際比較でドイツは33.9床、イタリアは8.6床に対して日本は5.0床、本県では4.3床と極めて少ない現状から、大幅に増床すること。その為の医療機関への支援策を講じること。</w:t>
      </w:r>
    </w:p>
    <w:p w14:paraId="620DAEE8"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③全国平均より大幅に少ない医師確保のため、県立医大の定員130人を維持すること。</w:t>
      </w:r>
    </w:p>
    <w:p w14:paraId="41FBDDB6"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④コロナ感染症にかかる診療報酬を引き上げるとしているが、その対象はコロナ感染者の入院治療を行っている医療機関に限定されていることから、発熱外来やＰＣＲ検査専門外来を設置した医療機関についても報酬２倍化の対象にすること。</w:t>
      </w:r>
    </w:p>
    <w:p w14:paraId="767575D7" w14:textId="3984D516"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⑤コロナ感染者を受け入れていない医療機関でも、患者の受診抑制により平均２割を超す医療収入の減収となり、経営悪化が深刻となっている。県内の地域医療を守るため、当面昨年同月の診療報酬で概算払いを行うよう国に求めるとともに、減収補填で医療機関の経営を守る対策を国に求め、県としても支援策を講じること。</w:t>
      </w:r>
    </w:p>
    <w:p w14:paraId="1336BA6F"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⑥医療従事者に支給する危険手当は、医療技術者に限定せず院内で働く全ての職員を対象にすること。</w:t>
      </w:r>
    </w:p>
    <w:p w14:paraId="359AFB95"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⑦コロナ感染症の影響で各種健診を取りやめるか縮小する流れがあるが、県民の健康増進にとって健診は重要であるため、工夫しながら実施できるものは行うよう市町村を支援すること。</w:t>
      </w:r>
    </w:p>
    <w:p w14:paraId="15B25301" w14:textId="77777777" w:rsidR="00566E9F" w:rsidRPr="00CB6888" w:rsidRDefault="00566E9F" w:rsidP="00566E9F">
      <w:pPr>
        <w:ind w:left="222" w:hangingChars="100" w:hanging="222"/>
        <w:rPr>
          <w:rFonts w:asciiTheme="minorEastAsia" w:eastAsiaTheme="minorEastAsia" w:hAnsiTheme="minorEastAsia"/>
          <w:color w:val="auto"/>
        </w:rPr>
      </w:pPr>
    </w:p>
    <w:p w14:paraId="752718F7" w14:textId="11ACCB5E" w:rsidR="00566E9F" w:rsidRPr="00CB6888" w:rsidRDefault="00566E9F" w:rsidP="00566E9F">
      <w:pPr>
        <w:rPr>
          <w:rFonts w:asciiTheme="minorEastAsia" w:eastAsiaTheme="minorEastAsia" w:hAnsiTheme="minorEastAsia"/>
          <w:color w:val="auto"/>
        </w:rPr>
      </w:pPr>
      <w:r w:rsidRPr="00CB6888">
        <w:rPr>
          <w:rFonts w:asciiTheme="minorEastAsia" w:eastAsiaTheme="minorEastAsia" w:hAnsiTheme="minorEastAsia" w:hint="eastAsia"/>
          <w:color w:val="auto"/>
        </w:rPr>
        <w:lastRenderedPageBreak/>
        <w:t>３、県衛生研究所、保健所体制の拡充を</w:t>
      </w:r>
    </w:p>
    <w:p w14:paraId="77F5A022"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①新しい感染症に対応できるよう、県の衛生研究所、保健所の臨床検査技師をはじめとする専門職員体制を抜本的に増員すること。</w:t>
      </w:r>
    </w:p>
    <w:p w14:paraId="250D217A" w14:textId="3ED946EF"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②1990年代半ばに統廃合された保健所を再配置し、保健指導体制を強化すること。</w:t>
      </w:r>
    </w:p>
    <w:p w14:paraId="03CA192B" w14:textId="77777777" w:rsidR="00566E9F" w:rsidRPr="00CB6888" w:rsidRDefault="00566E9F" w:rsidP="00566E9F">
      <w:pPr>
        <w:ind w:left="222" w:hangingChars="100" w:hanging="222"/>
        <w:rPr>
          <w:rFonts w:asciiTheme="minorEastAsia" w:eastAsiaTheme="minorEastAsia" w:hAnsiTheme="minorEastAsia"/>
          <w:color w:val="auto"/>
        </w:rPr>
      </w:pPr>
    </w:p>
    <w:p w14:paraId="7B3443E9"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４、介護、障がい者福祉について</w:t>
      </w:r>
    </w:p>
    <w:p w14:paraId="1F1E31D1" w14:textId="2D2E47C6"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①３密対策を行う事業者への助成を行うこと。併せて、介護や障がい者関連事業所で引き続き不足している防護服、消毒液を確保し県内事業所に配備すること。</w:t>
      </w:r>
    </w:p>
    <w:p w14:paraId="6469CF41"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②感染の危険におびえながら業務に当たっている介護職員にも危険手当を支給すること。</w:t>
      </w:r>
    </w:p>
    <w:p w14:paraId="4A40D085"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③介護、障がい者分野でも、通所サービスの利用抑制等による収入減がほぼ全部の事業所で起きていることから、減収補填策を講じて経営を守ること。</w:t>
      </w:r>
    </w:p>
    <w:p w14:paraId="338C6B57"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④障がい者の就労支援事業所では、仕事の受注が大幅に減少し支払い労賃が減少している。労賃の実績に基づく事業所への支払い報酬単価の仕組みを撤廃し、事業所運営が成り立つ報酬に体系を見直すこと。</w:t>
      </w:r>
    </w:p>
    <w:p w14:paraId="2CFEA719"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⑤コロナ感染症を機会に、県として障がい者の働く場確保の観点から、農福連携に本気で取り組むこと。</w:t>
      </w:r>
    </w:p>
    <w:p w14:paraId="405D304A" w14:textId="7890A996"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⑥聴覚障</w:t>
      </w:r>
      <w:r w:rsidR="00022D41" w:rsidRPr="00CB6888">
        <w:rPr>
          <w:rFonts w:asciiTheme="minorEastAsia" w:eastAsiaTheme="minorEastAsia" w:hAnsiTheme="minorEastAsia" w:hint="eastAsia"/>
          <w:color w:val="auto"/>
        </w:rPr>
        <w:t>がい者</w:t>
      </w:r>
      <w:r w:rsidRPr="00CB6888">
        <w:rPr>
          <w:rFonts w:asciiTheme="minorEastAsia" w:eastAsiaTheme="minorEastAsia" w:hAnsiTheme="minorEastAsia" w:hint="eastAsia"/>
          <w:color w:val="auto"/>
        </w:rPr>
        <w:t>や手話通訳者にはマスク着用の強制は行わず、フェイスシールドの活用等で口話や顔の表情でコミュニケーションが図られるよう配慮すること。</w:t>
      </w:r>
    </w:p>
    <w:p w14:paraId="5212684A" w14:textId="77777777" w:rsidR="00566E9F" w:rsidRPr="00CB6888" w:rsidRDefault="00566E9F" w:rsidP="00566E9F">
      <w:pPr>
        <w:ind w:left="222" w:hangingChars="100" w:hanging="222"/>
        <w:rPr>
          <w:rFonts w:asciiTheme="minorEastAsia" w:eastAsiaTheme="minorEastAsia" w:hAnsiTheme="minorEastAsia"/>
          <w:color w:val="auto"/>
        </w:rPr>
      </w:pPr>
    </w:p>
    <w:p w14:paraId="2737BDD2" w14:textId="77777777" w:rsidR="00566E9F" w:rsidRPr="00CB6888" w:rsidRDefault="00566E9F" w:rsidP="00566E9F">
      <w:pPr>
        <w:rPr>
          <w:rFonts w:asciiTheme="minorEastAsia" w:eastAsiaTheme="minorEastAsia" w:hAnsiTheme="minorEastAsia"/>
          <w:color w:val="auto"/>
        </w:rPr>
      </w:pPr>
      <w:r w:rsidRPr="00CB6888">
        <w:rPr>
          <w:rFonts w:asciiTheme="minorEastAsia" w:eastAsiaTheme="minorEastAsia" w:hAnsiTheme="minorEastAsia" w:hint="eastAsia"/>
          <w:color w:val="auto"/>
        </w:rPr>
        <w:t>５、国保事業について</w:t>
      </w:r>
    </w:p>
    <w:p w14:paraId="2079DA16" w14:textId="1C754941"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①新型コロナ</w:t>
      </w:r>
      <w:r w:rsidR="00EF51E3" w:rsidRPr="00CB6888">
        <w:rPr>
          <w:rFonts w:asciiTheme="minorEastAsia" w:eastAsiaTheme="minorEastAsia" w:hAnsiTheme="minorEastAsia" w:hint="eastAsia"/>
          <w:color w:val="auto"/>
        </w:rPr>
        <w:t>ウイルス</w:t>
      </w:r>
      <w:r w:rsidRPr="00CB6888">
        <w:rPr>
          <w:rFonts w:asciiTheme="minorEastAsia" w:eastAsiaTheme="minorEastAsia" w:hAnsiTheme="minorEastAsia" w:hint="eastAsia"/>
          <w:color w:val="auto"/>
        </w:rPr>
        <w:t>感染症対策として導入された国保の傷病手当金を、被用者だけでなく個人事業主も対象とし、国が財政支援するよう求めるとともに、市町村を支援すること。</w:t>
      </w:r>
    </w:p>
    <w:p w14:paraId="7DB04BB0"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②資格証明書発行世帯の医療機関への受診抑制を招かないよう、全ての世帯に保険証を届けるよう市町村を支援すること。</w:t>
      </w:r>
    </w:p>
    <w:p w14:paraId="6F54AD00" w14:textId="77777777"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③コロナ感染症の影響で収入が減少した世帯の国保税、患者負担金の減免が適切に行われるよう市町村を支援すること。</w:t>
      </w:r>
    </w:p>
    <w:p w14:paraId="5A970B4A" w14:textId="77777777" w:rsidR="005E1D82" w:rsidRPr="00CB6888" w:rsidRDefault="005E1D82" w:rsidP="005E1D82">
      <w:pPr>
        <w:overflowPunct/>
        <w:adjustRightInd/>
        <w:textAlignment w:val="auto"/>
        <w:rPr>
          <w:rFonts w:asciiTheme="minorEastAsia" w:eastAsiaTheme="minorEastAsia" w:hAnsiTheme="minorEastAsia" w:cs="Times New Roman"/>
          <w:color w:val="auto"/>
          <w:kern w:val="2"/>
        </w:rPr>
      </w:pPr>
    </w:p>
    <w:p w14:paraId="18F7FE14" w14:textId="26E1F207" w:rsidR="00112DED" w:rsidRPr="00CB6888" w:rsidRDefault="00A154F4" w:rsidP="00A154F4">
      <w:pPr>
        <w:rPr>
          <w:rFonts w:asciiTheme="minorEastAsia" w:eastAsiaTheme="minorEastAsia" w:hAnsiTheme="minorEastAsia"/>
          <w:b/>
          <w:color w:val="auto"/>
        </w:rPr>
      </w:pPr>
      <w:r w:rsidRPr="00CB6888">
        <w:rPr>
          <w:rFonts w:asciiTheme="minorEastAsia" w:eastAsiaTheme="minorEastAsia" w:hAnsiTheme="minorEastAsia" w:hint="eastAsia"/>
          <w:b/>
          <w:color w:val="auto"/>
        </w:rPr>
        <w:t>（２）</w:t>
      </w:r>
      <w:r w:rsidR="00DD2246" w:rsidRPr="00CB6888">
        <w:rPr>
          <w:rFonts w:asciiTheme="minorEastAsia" w:eastAsiaTheme="minorEastAsia" w:hAnsiTheme="minorEastAsia" w:hint="eastAsia"/>
          <w:b/>
          <w:color w:val="auto"/>
        </w:rPr>
        <w:t>くらしと</w:t>
      </w:r>
      <w:r w:rsidR="00087101" w:rsidRPr="00CB6888">
        <w:rPr>
          <w:rFonts w:asciiTheme="minorEastAsia" w:eastAsiaTheme="minorEastAsia" w:hAnsiTheme="minorEastAsia" w:hint="eastAsia"/>
          <w:b/>
          <w:color w:val="auto"/>
        </w:rPr>
        <w:t>経済・雇用</w:t>
      </w:r>
      <w:r w:rsidR="00DD2246" w:rsidRPr="00CB6888">
        <w:rPr>
          <w:rFonts w:asciiTheme="minorEastAsia" w:eastAsiaTheme="minorEastAsia" w:hAnsiTheme="minorEastAsia" w:hint="eastAsia"/>
          <w:b/>
          <w:color w:val="auto"/>
        </w:rPr>
        <w:t>、</w:t>
      </w:r>
      <w:r w:rsidR="00112DED" w:rsidRPr="00CB6888">
        <w:rPr>
          <w:rFonts w:asciiTheme="minorEastAsia" w:eastAsiaTheme="minorEastAsia" w:hAnsiTheme="minorEastAsia" w:hint="eastAsia"/>
          <w:b/>
          <w:color w:val="auto"/>
        </w:rPr>
        <w:t>農林水産業支援について</w:t>
      </w:r>
    </w:p>
    <w:p w14:paraId="6AF7B910" w14:textId="77777777" w:rsidR="00577F39" w:rsidRPr="00CB6888" w:rsidRDefault="00112DED" w:rsidP="00112DED">
      <w:pPr>
        <w:pStyle w:val="a9"/>
        <w:ind w:leftChars="0" w:left="222" w:hangingChars="100" w:hanging="222"/>
        <w:rPr>
          <w:rFonts w:asciiTheme="minorEastAsia" w:eastAsiaTheme="minorEastAsia" w:hAnsiTheme="minorEastAsia"/>
          <w:sz w:val="22"/>
        </w:rPr>
      </w:pPr>
      <w:r w:rsidRPr="00CB6888">
        <w:rPr>
          <w:rFonts w:asciiTheme="minorEastAsia" w:eastAsiaTheme="minorEastAsia" w:hAnsiTheme="minorEastAsia" w:hint="eastAsia"/>
          <w:sz w:val="22"/>
        </w:rPr>
        <w:t>１、生活福祉資金貸付金</w:t>
      </w:r>
      <w:r w:rsidR="00087101" w:rsidRPr="00CB6888">
        <w:rPr>
          <w:rFonts w:asciiTheme="minorEastAsia" w:eastAsiaTheme="minorEastAsia" w:hAnsiTheme="minorEastAsia" w:hint="eastAsia"/>
          <w:sz w:val="22"/>
        </w:rPr>
        <w:t>の</w:t>
      </w:r>
      <w:r w:rsidRPr="00CB6888">
        <w:rPr>
          <w:rFonts w:asciiTheme="minorEastAsia" w:eastAsiaTheme="minorEastAsia" w:hAnsiTheme="minorEastAsia" w:hint="eastAsia"/>
          <w:sz w:val="22"/>
        </w:rPr>
        <w:t>「緊急小口資金」は</w:t>
      </w:r>
      <w:r w:rsidR="00087101" w:rsidRPr="00CB6888">
        <w:rPr>
          <w:rFonts w:asciiTheme="minorEastAsia" w:eastAsiaTheme="minorEastAsia" w:hAnsiTheme="minorEastAsia" w:hint="eastAsia"/>
          <w:sz w:val="22"/>
        </w:rPr>
        <w:t>、</w:t>
      </w:r>
      <w:r w:rsidRPr="00CB6888">
        <w:rPr>
          <w:rFonts w:asciiTheme="minorEastAsia" w:eastAsiaTheme="minorEastAsia" w:hAnsiTheme="minorEastAsia" w:hint="eastAsia"/>
          <w:sz w:val="22"/>
        </w:rPr>
        <w:t>相談に対する貸付決定が極めて少ない。相談者の実態に合わせ必要な人に即対応ができるよう、県及び市町村の社会福祉協議会を支援し指導すること。その際、償還時に住民税非課税であれば返還が免除される仕組み</w:t>
      </w:r>
      <w:r w:rsidR="00577F39" w:rsidRPr="00CB6888">
        <w:rPr>
          <w:rFonts w:asciiTheme="minorEastAsia" w:eastAsiaTheme="minorEastAsia" w:hAnsiTheme="minorEastAsia" w:hint="eastAsia"/>
          <w:sz w:val="22"/>
        </w:rPr>
        <w:t>を</w:t>
      </w:r>
      <w:r w:rsidRPr="00CB6888">
        <w:rPr>
          <w:rFonts w:asciiTheme="minorEastAsia" w:eastAsiaTheme="minorEastAsia" w:hAnsiTheme="minorEastAsia" w:hint="eastAsia"/>
          <w:sz w:val="22"/>
        </w:rPr>
        <w:t>丁寧に説明し、</w:t>
      </w:r>
      <w:r w:rsidR="00577F39" w:rsidRPr="00CB6888">
        <w:rPr>
          <w:rFonts w:asciiTheme="minorEastAsia" w:eastAsiaTheme="minorEastAsia" w:hAnsiTheme="minorEastAsia" w:hint="eastAsia"/>
          <w:sz w:val="22"/>
        </w:rPr>
        <w:t>広く周知すること。また郵便局と労働金庫が受付窓口となったことも周知すること。</w:t>
      </w:r>
    </w:p>
    <w:p w14:paraId="7CDB052D" w14:textId="3E139EF0" w:rsidR="00112DED" w:rsidRPr="00CB6888" w:rsidRDefault="00577F39" w:rsidP="00112DED">
      <w:pPr>
        <w:pStyle w:val="a9"/>
        <w:ind w:leftChars="0" w:left="222" w:hangingChars="100" w:hanging="222"/>
        <w:rPr>
          <w:rFonts w:asciiTheme="minorEastAsia" w:eastAsiaTheme="minorEastAsia" w:hAnsiTheme="minorEastAsia" w:cstheme="minorBidi"/>
          <w:sz w:val="22"/>
        </w:rPr>
      </w:pPr>
      <w:r w:rsidRPr="00CB6888">
        <w:rPr>
          <w:rFonts w:asciiTheme="minorEastAsia" w:eastAsiaTheme="minorEastAsia" w:hAnsiTheme="minorEastAsia" w:hint="eastAsia"/>
          <w:sz w:val="22"/>
        </w:rPr>
        <w:t>２、</w:t>
      </w:r>
      <w:r w:rsidR="00112DED" w:rsidRPr="00CB6888">
        <w:rPr>
          <w:rFonts w:asciiTheme="minorEastAsia" w:eastAsiaTheme="minorEastAsia" w:hAnsiTheme="minorEastAsia" w:hint="eastAsia"/>
          <w:sz w:val="22"/>
        </w:rPr>
        <w:t>総合</w:t>
      </w:r>
      <w:r w:rsidRPr="00CB6888">
        <w:rPr>
          <w:rFonts w:asciiTheme="minorEastAsia" w:eastAsiaTheme="minorEastAsia" w:hAnsiTheme="minorEastAsia" w:hint="eastAsia"/>
          <w:sz w:val="22"/>
        </w:rPr>
        <w:t>支援</w:t>
      </w:r>
      <w:r w:rsidR="00112DED" w:rsidRPr="00CB6888">
        <w:rPr>
          <w:rFonts w:asciiTheme="minorEastAsia" w:eastAsiaTheme="minorEastAsia" w:hAnsiTheme="minorEastAsia" w:hint="eastAsia"/>
          <w:sz w:val="22"/>
        </w:rPr>
        <w:t>資金の貸し付け制度</w:t>
      </w:r>
      <w:r w:rsidR="00CA59E1" w:rsidRPr="00CB6888">
        <w:rPr>
          <w:rFonts w:asciiTheme="minorEastAsia" w:eastAsiaTheme="minorEastAsia" w:hAnsiTheme="minorEastAsia" w:hint="eastAsia"/>
          <w:sz w:val="22"/>
        </w:rPr>
        <w:t>を</w:t>
      </w:r>
      <w:r w:rsidRPr="00CB6888">
        <w:rPr>
          <w:rFonts w:asciiTheme="minorEastAsia" w:eastAsiaTheme="minorEastAsia" w:hAnsiTheme="minorEastAsia" w:hint="eastAsia"/>
          <w:sz w:val="22"/>
        </w:rPr>
        <w:t>広く周知</w:t>
      </w:r>
      <w:r w:rsidR="00CA59E1" w:rsidRPr="00CB6888">
        <w:rPr>
          <w:rFonts w:asciiTheme="minorEastAsia" w:eastAsiaTheme="minorEastAsia" w:hAnsiTheme="minorEastAsia" w:hint="eastAsia"/>
          <w:sz w:val="22"/>
        </w:rPr>
        <w:t>し、適用を図る</w:t>
      </w:r>
      <w:r w:rsidR="00112DED" w:rsidRPr="00CB6888">
        <w:rPr>
          <w:rFonts w:asciiTheme="minorEastAsia" w:eastAsiaTheme="minorEastAsia" w:hAnsiTheme="minorEastAsia" w:hint="eastAsia"/>
          <w:sz w:val="22"/>
        </w:rPr>
        <w:t>こと。</w:t>
      </w:r>
    </w:p>
    <w:p w14:paraId="79628D39" w14:textId="2E81DA99" w:rsidR="00112DED" w:rsidRPr="00CB6888" w:rsidRDefault="00577F39" w:rsidP="00112DE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３</w:t>
      </w:r>
      <w:r w:rsidR="00112DED"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10</w:t>
      </w:r>
      <w:r w:rsidR="00112DED" w:rsidRPr="00CB6888">
        <w:rPr>
          <w:rFonts w:asciiTheme="minorEastAsia" w:eastAsiaTheme="minorEastAsia" w:hAnsiTheme="minorEastAsia" w:hint="eastAsia"/>
          <w:color w:val="auto"/>
        </w:rPr>
        <w:t>万円の定額給付金は、住民票がない路上生活者など真に困っている人も含め全員が受給できるように対策を講じること。非正規</w:t>
      </w:r>
      <w:r w:rsidR="00022D41" w:rsidRPr="00CB6888">
        <w:rPr>
          <w:rFonts w:asciiTheme="minorEastAsia" w:eastAsiaTheme="minorEastAsia" w:hAnsiTheme="minorEastAsia" w:hint="eastAsia"/>
          <w:color w:val="auto"/>
        </w:rPr>
        <w:t>など</w:t>
      </w:r>
      <w:r w:rsidR="00112DED" w:rsidRPr="00CB6888">
        <w:rPr>
          <w:rFonts w:asciiTheme="minorEastAsia" w:eastAsiaTheme="minorEastAsia" w:hAnsiTheme="minorEastAsia" w:hint="eastAsia"/>
          <w:color w:val="auto"/>
        </w:rPr>
        <w:t>不安定雇用</w:t>
      </w:r>
      <w:r w:rsidR="00022D41" w:rsidRPr="00CB6888">
        <w:rPr>
          <w:rFonts w:asciiTheme="minorEastAsia" w:eastAsiaTheme="minorEastAsia" w:hAnsiTheme="minorEastAsia" w:hint="eastAsia"/>
          <w:color w:val="auto"/>
        </w:rPr>
        <w:t>者</w:t>
      </w:r>
      <w:r w:rsidR="00112DED" w:rsidRPr="00CB6888">
        <w:rPr>
          <w:rFonts w:asciiTheme="minorEastAsia" w:eastAsiaTheme="minorEastAsia" w:hAnsiTheme="minorEastAsia" w:hint="eastAsia"/>
          <w:color w:val="auto"/>
        </w:rPr>
        <w:t>の就職状況が厳しい中、１回に終わらせず今後も支援を続けるよう国に求めること。</w:t>
      </w:r>
    </w:p>
    <w:p w14:paraId="68DE890B" w14:textId="7C619CCB" w:rsidR="00112DED" w:rsidRPr="00CB6888" w:rsidRDefault="00577F39" w:rsidP="00112DE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４</w:t>
      </w:r>
      <w:r w:rsidR="00112DED" w:rsidRPr="00CB6888">
        <w:rPr>
          <w:rFonts w:asciiTheme="minorEastAsia" w:eastAsiaTheme="minorEastAsia" w:hAnsiTheme="minorEastAsia" w:hint="eastAsia"/>
          <w:color w:val="auto"/>
        </w:rPr>
        <w:t>、自粛と</w:t>
      </w:r>
      <w:r w:rsidRPr="00CB6888">
        <w:rPr>
          <w:rFonts w:asciiTheme="minorEastAsia" w:eastAsiaTheme="minorEastAsia" w:hAnsiTheme="minorEastAsia" w:hint="eastAsia"/>
          <w:color w:val="auto"/>
        </w:rPr>
        <w:t>補償</w:t>
      </w:r>
      <w:r w:rsidR="00112DED" w:rsidRPr="00CB6888">
        <w:rPr>
          <w:rFonts w:asciiTheme="minorEastAsia" w:eastAsiaTheme="minorEastAsia" w:hAnsiTheme="minorEastAsia" w:hint="eastAsia"/>
          <w:color w:val="auto"/>
        </w:rPr>
        <w:t>は一体の観点から、フリーランス</w:t>
      </w:r>
      <w:r w:rsidRPr="00CB6888">
        <w:rPr>
          <w:rFonts w:asciiTheme="minorEastAsia" w:eastAsiaTheme="minorEastAsia" w:hAnsiTheme="minorEastAsia" w:hint="eastAsia"/>
          <w:color w:val="auto"/>
        </w:rPr>
        <w:t>および</w:t>
      </w:r>
      <w:r w:rsidR="00112DED" w:rsidRPr="00CB6888">
        <w:rPr>
          <w:rFonts w:asciiTheme="minorEastAsia" w:eastAsiaTheme="minorEastAsia" w:hAnsiTheme="minorEastAsia" w:hint="eastAsia"/>
          <w:color w:val="auto"/>
        </w:rPr>
        <w:t>自粛対象外事業者への</w:t>
      </w:r>
      <w:r w:rsidR="00CA59E1" w:rsidRPr="00CB6888">
        <w:rPr>
          <w:rFonts w:asciiTheme="minorEastAsia" w:eastAsiaTheme="minorEastAsia" w:hAnsiTheme="minorEastAsia" w:hint="eastAsia"/>
          <w:color w:val="auto"/>
        </w:rPr>
        <w:t>県独自</w:t>
      </w:r>
      <w:r w:rsidR="00CA59E1" w:rsidRPr="00CB6888">
        <w:rPr>
          <w:rFonts w:asciiTheme="minorEastAsia" w:eastAsiaTheme="minorEastAsia" w:hAnsiTheme="minorEastAsia" w:hint="eastAsia"/>
          <w:color w:val="auto"/>
        </w:rPr>
        <w:lastRenderedPageBreak/>
        <w:t>の</w:t>
      </w:r>
      <w:r w:rsidR="00112DED" w:rsidRPr="00CB6888">
        <w:rPr>
          <w:rFonts w:asciiTheme="minorEastAsia" w:eastAsiaTheme="minorEastAsia" w:hAnsiTheme="minorEastAsia" w:hint="eastAsia"/>
          <w:color w:val="auto"/>
        </w:rPr>
        <w:t>給付金については、</w:t>
      </w:r>
      <w:r w:rsidRPr="00CB6888">
        <w:rPr>
          <w:rFonts w:asciiTheme="minorEastAsia" w:eastAsiaTheme="minorEastAsia" w:hAnsiTheme="minorEastAsia" w:hint="eastAsia"/>
          <w:color w:val="auto"/>
        </w:rPr>
        <w:t>国の持続化給付金を条件とせず、50</w:t>
      </w:r>
      <w:r w:rsidR="00112DED"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未満の売り上げ</w:t>
      </w:r>
      <w:r w:rsidR="00112DED" w:rsidRPr="00CB6888">
        <w:rPr>
          <w:rFonts w:asciiTheme="minorEastAsia" w:eastAsiaTheme="minorEastAsia" w:hAnsiTheme="minorEastAsia" w:hint="eastAsia"/>
          <w:color w:val="auto"/>
        </w:rPr>
        <w:t>減</w:t>
      </w:r>
      <w:r w:rsidRPr="00CB6888">
        <w:rPr>
          <w:rFonts w:asciiTheme="minorEastAsia" w:eastAsiaTheme="minorEastAsia" w:hAnsiTheme="minorEastAsia" w:hint="eastAsia"/>
          <w:color w:val="auto"/>
        </w:rPr>
        <w:t>でも</w:t>
      </w:r>
      <w:r w:rsidR="00112DED" w:rsidRPr="00CB6888">
        <w:rPr>
          <w:rFonts w:asciiTheme="minorEastAsia" w:eastAsiaTheme="minorEastAsia" w:hAnsiTheme="minorEastAsia" w:hint="eastAsia"/>
          <w:color w:val="auto"/>
        </w:rPr>
        <w:t>対象にすること。</w:t>
      </w:r>
    </w:p>
    <w:p w14:paraId="3C3C5AF1" w14:textId="4A0F5B8C" w:rsidR="00112DED" w:rsidRPr="00CB6888" w:rsidRDefault="00577F39" w:rsidP="00112DE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５</w:t>
      </w:r>
      <w:r w:rsidR="00112DED" w:rsidRPr="00CB6888">
        <w:rPr>
          <w:rFonts w:asciiTheme="minorEastAsia" w:eastAsiaTheme="minorEastAsia" w:hAnsiTheme="minorEastAsia" w:hint="eastAsia"/>
          <w:color w:val="auto"/>
        </w:rPr>
        <w:t>、国は第二次補正予算で</w:t>
      </w:r>
      <w:r w:rsidR="00112DED" w:rsidRPr="00CB6888">
        <w:rPr>
          <w:rFonts w:asciiTheme="minorEastAsia" w:eastAsiaTheme="minorEastAsia" w:hAnsiTheme="minorEastAsia"/>
          <w:color w:val="auto"/>
        </w:rPr>
        <w:t>事業者</w:t>
      </w:r>
      <w:r w:rsidR="00112DED" w:rsidRPr="00CB6888">
        <w:rPr>
          <w:rFonts w:asciiTheme="minorEastAsia" w:eastAsiaTheme="minorEastAsia" w:hAnsiTheme="minorEastAsia" w:hint="eastAsia"/>
          <w:color w:val="auto"/>
        </w:rPr>
        <w:t>の家賃</w:t>
      </w:r>
      <w:r w:rsidRPr="00CB6888">
        <w:rPr>
          <w:rFonts w:asciiTheme="minorEastAsia" w:eastAsiaTheme="minorEastAsia" w:hAnsiTheme="minorEastAsia" w:hint="eastAsia"/>
          <w:color w:val="auto"/>
        </w:rPr>
        <w:t>補助を行なうとしているが、県として上乗せ支援をすること</w:t>
      </w:r>
      <w:r w:rsidR="00112DED" w:rsidRPr="00CB6888">
        <w:rPr>
          <w:rFonts w:asciiTheme="minorEastAsia" w:eastAsiaTheme="minorEastAsia" w:hAnsiTheme="minorEastAsia" w:hint="eastAsia"/>
          <w:color w:val="auto"/>
        </w:rPr>
        <w:t>。</w:t>
      </w:r>
    </w:p>
    <w:p w14:paraId="08281BC8" w14:textId="4570B1DE" w:rsidR="007502AC" w:rsidRPr="00CB6888" w:rsidRDefault="007502AC" w:rsidP="007502AC">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６、</w:t>
      </w:r>
      <w:r w:rsidR="00CA59E1" w:rsidRPr="00CB6888">
        <w:rPr>
          <w:rFonts w:asciiTheme="minorEastAsia" w:eastAsiaTheme="minorEastAsia" w:hAnsiTheme="minorEastAsia" w:hint="eastAsia"/>
          <w:bCs/>
          <w:color w:val="auto"/>
        </w:rPr>
        <w:t>小規模零細事業所従業員の雇用を守るため、</w:t>
      </w:r>
      <w:r w:rsidRPr="00CB6888">
        <w:rPr>
          <w:rFonts w:asciiTheme="minorEastAsia" w:eastAsiaTheme="minorEastAsia" w:hAnsiTheme="minorEastAsia" w:hint="eastAsia"/>
          <w:bCs/>
          <w:color w:val="auto"/>
        </w:rPr>
        <w:t>雇用調整助成金</w:t>
      </w:r>
      <w:r w:rsidR="00CA59E1" w:rsidRPr="00CB6888">
        <w:rPr>
          <w:rFonts w:asciiTheme="minorEastAsia" w:eastAsiaTheme="minorEastAsia" w:hAnsiTheme="minorEastAsia" w:hint="eastAsia"/>
          <w:bCs/>
          <w:color w:val="auto"/>
        </w:rPr>
        <w:t>に準じた補償を県独自に行うこと</w:t>
      </w:r>
      <w:r w:rsidRPr="00CB6888">
        <w:rPr>
          <w:rFonts w:asciiTheme="minorEastAsia" w:eastAsiaTheme="minorEastAsia" w:hAnsiTheme="minorEastAsia" w:hint="eastAsia"/>
          <w:bCs/>
          <w:color w:val="auto"/>
        </w:rPr>
        <w:t>。</w:t>
      </w:r>
    </w:p>
    <w:p w14:paraId="7544D304" w14:textId="523E3182" w:rsidR="007502AC" w:rsidRPr="00CB6888" w:rsidRDefault="007502AC" w:rsidP="007502AC">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color w:val="auto"/>
        </w:rPr>
        <w:t>７、</w:t>
      </w:r>
      <w:r w:rsidRPr="00CB6888">
        <w:rPr>
          <w:rFonts w:asciiTheme="minorEastAsia" w:eastAsiaTheme="minorEastAsia" w:hAnsiTheme="minorEastAsia" w:hint="eastAsia"/>
          <w:bCs/>
          <w:color w:val="auto"/>
        </w:rPr>
        <w:t>県事業の指定管理者となっている事業者の</w:t>
      </w:r>
      <w:r w:rsidR="00CA59E1" w:rsidRPr="00CB6888">
        <w:rPr>
          <w:rFonts w:asciiTheme="minorEastAsia" w:eastAsiaTheme="minorEastAsia" w:hAnsiTheme="minorEastAsia" w:hint="eastAsia"/>
          <w:bCs/>
          <w:color w:val="auto"/>
        </w:rPr>
        <w:t>収入</w:t>
      </w:r>
      <w:r w:rsidRPr="00CB6888">
        <w:rPr>
          <w:rFonts w:asciiTheme="minorEastAsia" w:eastAsiaTheme="minorEastAsia" w:hAnsiTheme="minorEastAsia" w:hint="eastAsia"/>
          <w:bCs/>
          <w:color w:val="auto"/>
        </w:rPr>
        <w:t>減少により従業員を休ませても、雇用調整助成金の対象にならないことから、</w:t>
      </w:r>
      <w:r w:rsidR="00CA59E1" w:rsidRPr="00CB6888">
        <w:rPr>
          <w:rFonts w:asciiTheme="minorEastAsia" w:eastAsiaTheme="minorEastAsia" w:hAnsiTheme="minorEastAsia" w:hint="eastAsia"/>
          <w:bCs/>
          <w:color w:val="auto"/>
        </w:rPr>
        <w:t>県として減収分を補填し雇用を守ること</w:t>
      </w:r>
      <w:r w:rsidRPr="00CB6888">
        <w:rPr>
          <w:rFonts w:asciiTheme="minorEastAsia" w:eastAsiaTheme="minorEastAsia" w:hAnsiTheme="minorEastAsia" w:hint="eastAsia"/>
          <w:bCs/>
          <w:color w:val="auto"/>
        </w:rPr>
        <w:t>。</w:t>
      </w:r>
    </w:p>
    <w:p w14:paraId="6C60308B" w14:textId="5B7DC85E" w:rsidR="007502AC" w:rsidRPr="00CB6888" w:rsidRDefault="007502AC" w:rsidP="007502AC">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８、</w:t>
      </w:r>
      <w:r w:rsidRPr="00CB6888">
        <w:rPr>
          <w:rFonts w:asciiTheme="minorEastAsia" w:eastAsiaTheme="minorEastAsia" w:hAnsiTheme="minorEastAsia" w:hint="eastAsia"/>
          <w:color w:val="auto"/>
        </w:rPr>
        <w:t>各種申請</w:t>
      </w:r>
      <w:r w:rsidR="00CA59E1" w:rsidRPr="00CB6888">
        <w:rPr>
          <w:rFonts w:asciiTheme="minorEastAsia" w:eastAsiaTheme="minorEastAsia" w:hAnsiTheme="minorEastAsia" w:hint="eastAsia"/>
          <w:color w:val="auto"/>
        </w:rPr>
        <w:t>については、事後審査も含め</w:t>
      </w:r>
      <w:r w:rsidRPr="00CB6888">
        <w:rPr>
          <w:rFonts w:asciiTheme="minorEastAsia" w:eastAsiaTheme="minorEastAsia" w:hAnsiTheme="minorEastAsia" w:hint="eastAsia"/>
          <w:color w:val="auto"/>
        </w:rPr>
        <w:t>大幅簡略化を行い、緊急に</w:t>
      </w:r>
      <w:r w:rsidR="00022D41" w:rsidRPr="00CB6888">
        <w:rPr>
          <w:rFonts w:asciiTheme="minorEastAsia" w:eastAsiaTheme="minorEastAsia" w:hAnsiTheme="minorEastAsia" w:hint="eastAsia"/>
          <w:color w:val="auto"/>
        </w:rPr>
        <w:t>支給</w:t>
      </w:r>
      <w:r w:rsidRPr="00CB6888">
        <w:rPr>
          <w:rFonts w:asciiTheme="minorEastAsia" w:eastAsiaTheme="minorEastAsia" w:hAnsiTheme="minorEastAsia" w:hint="eastAsia"/>
          <w:color w:val="auto"/>
        </w:rPr>
        <w:t>ができるようにすること、</w:t>
      </w:r>
      <w:r w:rsidRPr="00CB6888">
        <w:rPr>
          <w:rFonts w:asciiTheme="minorEastAsia" w:eastAsiaTheme="minorEastAsia" w:hAnsiTheme="minorEastAsia" w:hint="eastAsia"/>
          <w:bCs/>
          <w:color w:val="auto"/>
        </w:rPr>
        <w:t>国にも求めること。</w:t>
      </w:r>
    </w:p>
    <w:p w14:paraId="41333A82" w14:textId="736886BD" w:rsidR="007502AC" w:rsidRPr="00CB6888" w:rsidRDefault="007502AC"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９、</w:t>
      </w:r>
      <w:r w:rsidR="00CA59E1" w:rsidRPr="00CB6888">
        <w:rPr>
          <w:rFonts w:asciiTheme="minorEastAsia" w:eastAsiaTheme="minorEastAsia" w:hAnsiTheme="minorEastAsia" w:hint="eastAsia"/>
          <w:color w:val="auto"/>
        </w:rPr>
        <w:t>種苗法改定案は、</w:t>
      </w:r>
      <w:r w:rsidRPr="00CB6888">
        <w:rPr>
          <w:rFonts w:asciiTheme="minorEastAsia" w:eastAsiaTheme="minorEastAsia" w:hAnsiTheme="minorEastAsia" w:hint="eastAsia"/>
          <w:color w:val="auto"/>
        </w:rPr>
        <w:t>農家に認められてきた登録品種の自家増殖を事実上一律禁止し、農家自らその土地にあった多様な作物の育苗や食文化の営みを阻害し、高価な種苗を民間企業から購入しなければならなくなる</w:t>
      </w:r>
      <w:r w:rsidR="00CA59E1" w:rsidRPr="00CB6888">
        <w:rPr>
          <w:rFonts w:asciiTheme="minorEastAsia" w:eastAsiaTheme="minorEastAsia" w:hAnsiTheme="minorEastAsia" w:hint="eastAsia"/>
          <w:color w:val="auto"/>
        </w:rPr>
        <w:t>ことから</w:t>
      </w:r>
      <w:r w:rsidRPr="00CB6888">
        <w:rPr>
          <w:rFonts w:asciiTheme="minorEastAsia" w:eastAsiaTheme="minorEastAsia" w:hAnsiTheme="minorEastAsia" w:hint="eastAsia"/>
          <w:color w:val="auto"/>
        </w:rPr>
        <w:t>、国に見直しを求めること。</w:t>
      </w:r>
    </w:p>
    <w:p w14:paraId="65586A5C" w14:textId="037CB1B1" w:rsidR="007502AC" w:rsidRPr="00CB6888" w:rsidRDefault="007502AC"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10、新型コロナウイルスのパンデミックの状況を見ても、食料</w:t>
      </w:r>
      <w:r w:rsidR="00CA59E1" w:rsidRPr="00CB6888">
        <w:rPr>
          <w:rFonts w:asciiTheme="minorEastAsia" w:eastAsiaTheme="minorEastAsia" w:hAnsiTheme="minorEastAsia" w:hint="eastAsia"/>
          <w:color w:val="auto"/>
        </w:rPr>
        <w:t>安定確保</w:t>
      </w:r>
      <w:r w:rsidRPr="00CB6888">
        <w:rPr>
          <w:rFonts w:asciiTheme="minorEastAsia" w:eastAsiaTheme="minorEastAsia" w:hAnsiTheme="minorEastAsia" w:hint="eastAsia"/>
          <w:color w:val="auto"/>
        </w:rPr>
        <w:t>の観点からも家族農業を支援し</w:t>
      </w:r>
      <w:r w:rsidR="00022D41"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食料の自給率を上げ</w:t>
      </w:r>
      <w:r w:rsidR="00CA59E1" w:rsidRPr="00CB6888">
        <w:rPr>
          <w:rFonts w:asciiTheme="minorEastAsia" w:eastAsiaTheme="minorEastAsia" w:hAnsiTheme="minorEastAsia" w:hint="eastAsia"/>
          <w:color w:val="auto"/>
        </w:rPr>
        <w:t>る</w:t>
      </w:r>
      <w:r w:rsidRPr="00CB6888">
        <w:rPr>
          <w:rFonts w:asciiTheme="minorEastAsia" w:eastAsiaTheme="minorEastAsia" w:hAnsiTheme="minorEastAsia" w:hint="eastAsia"/>
          <w:color w:val="auto"/>
        </w:rPr>
        <w:t>よう国に求めること。</w:t>
      </w:r>
    </w:p>
    <w:p w14:paraId="519392B2" w14:textId="256F8710" w:rsidR="00240898" w:rsidRPr="00CB6888" w:rsidRDefault="00240898" w:rsidP="007502AC">
      <w:pPr>
        <w:ind w:left="222" w:hangingChars="100" w:hanging="222"/>
        <w:rPr>
          <w:rFonts w:asciiTheme="minorEastAsia" w:eastAsiaTheme="minorEastAsia" w:hAnsiTheme="minorEastAsia"/>
          <w:bCs/>
          <w:color w:val="auto"/>
        </w:rPr>
      </w:pPr>
    </w:p>
    <w:p w14:paraId="429D46D5" w14:textId="433E598A" w:rsidR="00240898" w:rsidRPr="00CB6888" w:rsidRDefault="009C1C2A" w:rsidP="003D62E2">
      <w:pPr>
        <w:rPr>
          <w:rFonts w:asciiTheme="minorEastAsia" w:eastAsiaTheme="minorEastAsia" w:hAnsiTheme="minorEastAsia"/>
          <w:b/>
          <w:color w:val="auto"/>
        </w:rPr>
      </w:pPr>
      <w:r w:rsidRPr="00CB6888">
        <w:rPr>
          <w:rFonts w:asciiTheme="minorEastAsia" w:eastAsiaTheme="minorEastAsia" w:hAnsiTheme="minorEastAsia" w:hint="eastAsia"/>
          <w:b/>
          <w:color w:val="auto"/>
        </w:rPr>
        <w:t>（３</w:t>
      </w:r>
      <w:r w:rsidR="00240898" w:rsidRPr="00CB6888">
        <w:rPr>
          <w:rFonts w:asciiTheme="minorEastAsia" w:eastAsiaTheme="minorEastAsia" w:hAnsiTheme="minorEastAsia" w:hint="eastAsia"/>
          <w:b/>
          <w:color w:val="auto"/>
        </w:rPr>
        <w:t>）</w:t>
      </w:r>
      <w:r w:rsidR="00112DED" w:rsidRPr="00CB6888">
        <w:rPr>
          <w:rFonts w:asciiTheme="minorEastAsia" w:eastAsiaTheme="minorEastAsia" w:hAnsiTheme="minorEastAsia" w:hint="eastAsia"/>
          <w:b/>
          <w:color w:val="auto"/>
        </w:rPr>
        <w:t>子どもたちの豊かな学びを保障するために</w:t>
      </w:r>
    </w:p>
    <w:p w14:paraId="05E9ABBB" w14:textId="005B159C" w:rsidR="00F63A4D" w:rsidRPr="00CB6888" w:rsidRDefault="00F63A4D" w:rsidP="00F63A4D">
      <w:pPr>
        <w:rPr>
          <w:rFonts w:asciiTheme="minorEastAsia" w:eastAsiaTheme="minorEastAsia" w:hAnsiTheme="minorEastAsia"/>
          <w:color w:val="auto"/>
        </w:rPr>
      </w:pPr>
      <w:r w:rsidRPr="00CB6888">
        <w:rPr>
          <w:rFonts w:asciiTheme="minorEastAsia" w:eastAsiaTheme="minorEastAsia" w:hAnsiTheme="minorEastAsia" w:hint="eastAsia"/>
          <w:color w:val="auto"/>
        </w:rPr>
        <w:t>１、児童生徒、学校現場等への支援を</w:t>
      </w:r>
    </w:p>
    <w:p w14:paraId="706DD58F"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数か月間の休校による児童生徒への精神的なケアなど心身の健全な発達を支え、きめ細やかな配慮をするため、教員の加配を県としても行うこと。３密・感染防止の観点から、早期に20人以下の学級編成とすること。</w:t>
      </w:r>
    </w:p>
    <w:p w14:paraId="40A6CABB"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過度な学力向上、過密スケジュールなどで児童生徒を追い詰めることのないよう、学習指導要領の見直しを国に求め、県は教育課程を再検討すること。また、学校行事を一律になくすようなことはせず、児童生徒の豊かな学びを保障するよう各校に徹底すること。</w:t>
      </w:r>
    </w:p>
    <w:p w14:paraId="59BC4478"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③小規模校は感染防止対策に有効であることから「県立高校改革実施計画」は凍結すること。</w:t>
      </w:r>
    </w:p>
    <w:p w14:paraId="269B95F3"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④授業の遅れを取り戻そうと夏休みの短縮を決めた自治体もあるため、すべての小中学校にエアコンを設置できるよう支援すること。</w:t>
      </w:r>
    </w:p>
    <w:p w14:paraId="39D44366" w14:textId="0B80892A"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⑤大笹生特別支援学校など大規模改修に伴いエアコン設置が遅れている</w:t>
      </w:r>
      <w:r w:rsidR="00CA59E1" w:rsidRPr="00CB6888">
        <w:rPr>
          <w:rFonts w:asciiTheme="minorEastAsia" w:eastAsiaTheme="minorEastAsia" w:hAnsiTheme="minorEastAsia" w:hint="eastAsia"/>
          <w:color w:val="auto"/>
        </w:rPr>
        <w:t>県立</w:t>
      </w:r>
      <w:r w:rsidRPr="00CB6888">
        <w:rPr>
          <w:rFonts w:asciiTheme="minorEastAsia" w:eastAsiaTheme="minorEastAsia" w:hAnsiTheme="minorEastAsia" w:hint="eastAsia"/>
          <w:color w:val="auto"/>
        </w:rPr>
        <w:t>学校</w:t>
      </w:r>
      <w:r w:rsidR="00CA59E1" w:rsidRPr="00CB6888">
        <w:rPr>
          <w:rFonts w:asciiTheme="minorEastAsia" w:eastAsiaTheme="minorEastAsia" w:hAnsiTheme="minorEastAsia" w:hint="eastAsia"/>
          <w:color w:val="auto"/>
        </w:rPr>
        <w:t>の</w:t>
      </w:r>
      <w:r w:rsidRPr="00CB6888">
        <w:rPr>
          <w:rFonts w:asciiTheme="minorEastAsia" w:eastAsiaTheme="minorEastAsia" w:hAnsiTheme="minorEastAsia" w:hint="eastAsia"/>
          <w:color w:val="auto"/>
        </w:rPr>
        <w:t>普通教室</w:t>
      </w:r>
      <w:r w:rsidR="00CA59E1" w:rsidRPr="00CB6888">
        <w:rPr>
          <w:rFonts w:asciiTheme="minorEastAsia" w:eastAsiaTheme="minorEastAsia" w:hAnsiTheme="minorEastAsia" w:hint="eastAsia"/>
          <w:color w:val="auto"/>
        </w:rPr>
        <w:t>については、リースも含め対応すること。</w:t>
      </w:r>
      <w:r w:rsidRPr="00CB6888">
        <w:rPr>
          <w:rFonts w:asciiTheme="minorEastAsia" w:eastAsiaTheme="minorEastAsia" w:hAnsiTheme="minorEastAsia" w:hint="eastAsia"/>
          <w:color w:val="auto"/>
        </w:rPr>
        <w:t>県立学校の維持管理予算を増額すること。</w:t>
      </w:r>
    </w:p>
    <w:p w14:paraId="1F2A7BC5"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⑥感染防止のため消毒液やマスクなどの衛生資材、非接触型体温計を各学級分配布すること。</w:t>
      </w:r>
    </w:p>
    <w:p w14:paraId="3BDAF4A1"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⑦新型コロナ対策で学童保育の重要性が一層明らかになったため、常勤職員で運営できるよう財政補償を国に求めること。また、コロナ対策で通常と異なる特殊な緊張を強いられている学童保育指導員に特殊勤務手当（激励金）を支給すること。</w:t>
      </w:r>
    </w:p>
    <w:p w14:paraId="59E7A9F1"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⑧外出自粛要請の中で、家庭内暴力や児童虐待の増加が指摘されているが、通報しにくい状況に置かれていることも想定されることから、関係機関と連携し実態の把握</w:t>
      </w:r>
      <w:r w:rsidRPr="00CB6888">
        <w:rPr>
          <w:rFonts w:asciiTheme="minorEastAsia" w:eastAsiaTheme="minorEastAsia" w:hAnsiTheme="minorEastAsia" w:hint="eastAsia"/>
          <w:color w:val="auto"/>
        </w:rPr>
        <w:lastRenderedPageBreak/>
        <w:t>に努めること。</w:t>
      </w:r>
    </w:p>
    <w:p w14:paraId="276F5A25"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⑨長期の休校で、子どもたちにとって学校給食が貴重な栄養源となっている実態があらためて浮き彫りとなったことから、県として学校給食の無償化を行うこと。</w:t>
      </w:r>
    </w:p>
    <w:p w14:paraId="75E1FDE0" w14:textId="77777777" w:rsidR="00F63A4D" w:rsidRPr="00CB6888" w:rsidRDefault="00F63A4D" w:rsidP="00F63A4D">
      <w:pPr>
        <w:rPr>
          <w:rFonts w:asciiTheme="minorEastAsia" w:eastAsiaTheme="minorEastAsia" w:hAnsiTheme="minorEastAsia"/>
          <w:color w:val="auto"/>
        </w:rPr>
      </w:pPr>
    </w:p>
    <w:p w14:paraId="79D582AB" w14:textId="4C915878" w:rsidR="00F63A4D" w:rsidRPr="00CB6888" w:rsidRDefault="00F63A4D" w:rsidP="00F63A4D">
      <w:pPr>
        <w:rPr>
          <w:rFonts w:asciiTheme="minorEastAsia" w:eastAsiaTheme="minorEastAsia" w:hAnsiTheme="minorEastAsia"/>
          <w:color w:val="auto"/>
        </w:rPr>
      </w:pPr>
      <w:r w:rsidRPr="00CB6888">
        <w:rPr>
          <w:rFonts w:asciiTheme="minorEastAsia" w:eastAsiaTheme="minorEastAsia" w:hAnsiTheme="minorEastAsia" w:hint="eastAsia"/>
          <w:color w:val="auto"/>
        </w:rPr>
        <w:t>２、学生や大学等への支援を</w:t>
      </w:r>
    </w:p>
    <w:p w14:paraId="0F02C38C" w14:textId="25F88C05"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①学生の多くはアルバイトで学費や生活費などを賄っているが、緊急事態宣言に伴いアルバイト先が休業になるなど経済的に困窮している。休学や退学に追い込まれないように県として学生に直接支援を行うこと。</w:t>
      </w:r>
    </w:p>
    <w:p w14:paraId="78149B36"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②アルバイトでも雇用調整助成金の対象となることを学生と企業に周知すること。</w:t>
      </w:r>
    </w:p>
    <w:p w14:paraId="49936027" w14:textId="0E8B24FF"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③国の高等教育無償化について世帯収入380万円未満の基準を緩和し対象を拡大すること</w:t>
      </w:r>
      <w:r w:rsidR="00022D41"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無償化に伴って対象が縮小された授業料減免については基準を緩和し対象を拡大するよう国に求めること。</w:t>
      </w:r>
      <w:r w:rsidR="00022D41" w:rsidRPr="00CB6888">
        <w:rPr>
          <w:rFonts w:asciiTheme="minorEastAsia" w:eastAsiaTheme="minorEastAsia" w:hAnsiTheme="minorEastAsia" w:hint="eastAsia"/>
          <w:color w:val="auto"/>
        </w:rPr>
        <w:t>併せて</w:t>
      </w:r>
      <w:r w:rsidRPr="00CB6888">
        <w:rPr>
          <w:rFonts w:asciiTheme="minorEastAsia" w:eastAsiaTheme="minorEastAsia" w:hAnsiTheme="minorEastAsia" w:hint="eastAsia"/>
          <w:color w:val="auto"/>
        </w:rPr>
        <w:t>県独自の給付型奨学金制度を創設すること。</w:t>
      </w:r>
    </w:p>
    <w:p w14:paraId="35DC839F"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④国が最大20万円支給するとしている学生支援緊急給付金の増額と対象の拡大を国に求めること。</w:t>
      </w:r>
    </w:p>
    <w:p w14:paraId="67B2413A"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⑤ネット環境がない学生もいることから、ノートパソコンやポケットWi-Fiなどの端末機器の購入費用や通信料金の支援を行うこと。国にも求めること。</w:t>
      </w:r>
    </w:p>
    <w:p w14:paraId="3C7D3F70" w14:textId="7EA35BDC"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⑥県</w:t>
      </w:r>
      <w:r w:rsidR="00022D41" w:rsidRPr="00CB6888">
        <w:rPr>
          <w:rFonts w:asciiTheme="minorEastAsia" w:eastAsiaTheme="minorEastAsia" w:hAnsiTheme="minorEastAsia" w:hint="eastAsia"/>
          <w:color w:val="auto"/>
        </w:rPr>
        <w:t>に</w:t>
      </w:r>
      <w:r w:rsidRPr="00CB6888">
        <w:rPr>
          <w:rFonts w:asciiTheme="minorEastAsia" w:eastAsiaTheme="minorEastAsia" w:hAnsiTheme="minorEastAsia" w:hint="eastAsia"/>
          <w:color w:val="auto"/>
        </w:rPr>
        <w:t>私立大学等を担当する部署を設置すること。</w:t>
      </w:r>
    </w:p>
    <w:p w14:paraId="2BF77EB6" w14:textId="544CA07C"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⑦県もメンバーとなっているアカデミア・コンソーシアムふくしまの会議に出席し、各大学の取り組みを県として把握すること。県の責任ですべての学生</w:t>
      </w:r>
      <w:r w:rsidR="00CA59E1" w:rsidRPr="00CB6888">
        <w:rPr>
          <w:rFonts w:asciiTheme="minorEastAsia" w:eastAsiaTheme="minorEastAsia" w:hAnsiTheme="minorEastAsia" w:hint="eastAsia"/>
          <w:color w:val="auto"/>
        </w:rPr>
        <w:t>を</w:t>
      </w:r>
      <w:r w:rsidRPr="00CB6888">
        <w:rPr>
          <w:rFonts w:asciiTheme="minorEastAsia" w:eastAsiaTheme="minorEastAsia" w:hAnsiTheme="minorEastAsia" w:hint="eastAsia"/>
          <w:color w:val="auto"/>
        </w:rPr>
        <w:t>支援すること。</w:t>
      </w:r>
    </w:p>
    <w:p w14:paraId="50C4C97C" w14:textId="77777777" w:rsidR="00F63A4D" w:rsidRPr="00CB6888" w:rsidRDefault="00F63A4D" w:rsidP="00F63A4D">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⑧就職内定取り消しや今後の就職活動への不安などを抱える学生への支援を行うこと。自治体職員や教育現場への採用を積極的に行うこと。</w:t>
      </w:r>
    </w:p>
    <w:p w14:paraId="28726AD2" w14:textId="77777777" w:rsidR="00F63A4D" w:rsidRPr="00CB6888" w:rsidRDefault="00F63A4D" w:rsidP="00F63A4D">
      <w:pPr>
        <w:rPr>
          <w:rFonts w:asciiTheme="minorEastAsia" w:eastAsiaTheme="minorEastAsia" w:hAnsiTheme="minorEastAsia"/>
          <w:color w:val="auto"/>
        </w:rPr>
      </w:pPr>
    </w:p>
    <w:p w14:paraId="1C0261F5" w14:textId="0CA53D23" w:rsidR="00776662" w:rsidRPr="00CB6888" w:rsidRDefault="007341EE" w:rsidP="00EE36DF">
      <w:pPr>
        <w:adjustRightInd/>
        <w:spacing w:line="354" w:lineRule="exact"/>
        <w:rPr>
          <w:rFonts w:asciiTheme="minorEastAsia" w:eastAsiaTheme="minorEastAsia" w:hAnsiTheme="minorEastAsia"/>
          <w:b/>
          <w:bCs/>
          <w:color w:val="auto"/>
          <w:sz w:val="24"/>
          <w:szCs w:val="24"/>
        </w:rPr>
      </w:pPr>
      <w:r w:rsidRPr="00CB6888">
        <w:rPr>
          <w:rFonts w:asciiTheme="minorEastAsia" w:eastAsiaTheme="minorEastAsia" w:hAnsiTheme="minorEastAsia" w:hint="eastAsia"/>
          <w:b/>
          <w:bCs/>
          <w:color w:val="auto"/>
          <w:sz w:val="24"/>
          <w:szCs w:val="24"/>
        </w:rPr>
        <w:t>三</w:t>
      </w:r>
      <w:r w:rsidR="00776662" w:rsidRPr="00CB6888">
        <w:rPr>
          <w:rFonts w:asciiTheme="minorEastAsia" w:eastAsiaTheme="minorEastAsia" w:hAnsiTheme="minorEastAsia" w:hint="eastAsia"/>
          <w:b/>
          <w:bCs/>
          <w:color w:val="auto"/>
          <w:sz w:val="24"/>
          <w:szCs w:val="24"/>
        </w:rPr>
        <w:t>、異常気象による大規模災害からの復旧・復興について</w:t>
      </w:r>
    </w:p>
    <w:p w14:paraId="5553B0D6" w14:textId="5A1C1EBD" w:rsidR="007502AC" w:rsidRPr="00CB6888" w:rsidRDefault="007502AC" w:rsidP="007502AC">
      <w:pPr>
        <w:spacing w:line="354" w:lineRule="exact"/>
        <w:rPr>
          <w:rFonts w:asciiTheme="minorEastAsia" w:eastAsiaTheme="minorEastAsia" w:hAnsiTheme="minorEastAsia"/>
          <w:b/>
          <w:bCs/>
          <w:color w:val="auto"/>
          <w:sz w:val="21"/>
          <w:szCs w:val="21"/>
        </w:rPr>
      </w:pPr>
      <w:r w:rsidRPr="00CB6888">
        <w:rPr>
          <w:rFonts w:asciiTheme="minorEastAsia" w:eastAsiaTheme="minorEastAsia" w:hAnsiTheme="minorEastAsia" w:hint="eastAsia"/>
          <w:color w:val="auto"/>
          <w:sz w:val="21"/>
          <w:szCs w:val="21"/>
        </w:rPr>
        <w:t>（１）台風</w:t>
      </w:r>
      <w:r w:rsidR="00CB6888">
        <w:rPr>
          <w:rFonts w:asciiTheme="minorEastAsia" w:eastAsiaTheme="minorEastAsia" w:hAnsiTheme="minorEastAsia" w:hint="eastAsia"/>
          <w:color w:val="auto"/>
          <w:sz w:val="21"/>
          <w:szCs w:val="21"/>
        </w:rPr>
        <w:t>19</w:t>
      </w:r>
      <w:r w:rsidRPr="00CB6888">
        <w:rPr>
          <w:rFonts w:asciiTheme="minorEastAsia" w:eastAsiaTheme="minorEastAsia" w:hAnsiTheme="minorEastAsia" w:hint="eastAsia"/>
          <w:color w:val="auto"/>
          <w:sz w:val="21"/>
          <w:szCs w:val="21"/>
        </w:rPr>
        <w:t>号の豪雨災害</w:t>
      </w:r>
      <w:r w:rsidR="00CA59E1" w:rsidRPr="00CB6888">
        <w:rPr>
          <w:rFonts w:asciiTheme="minorEastAsia" w:eastAsiaTheme="minorEastAsia" w:hAnsiTheme="minorEastAsia" w:hint="eastAsia"/>
          <w:color w:val="auto"/>
          <w:sz w:val="21"/>
          <w:szCs w:val="21"/>
        </w:rPr>
        <w:t>対策について</w:t>
      </w:r>
    </w:p>
    <w:p w14:paraId="06B3F642" w14:textId="77777777" w:rsidR="007502AC" w:rsidRPr="00CB6888" w:rsidRDefault="007502AC" w:rsidP="007502AC">
      <w:pPr>
        <w:adjustRightInd/>
        <w:ind w:leftChars="23" w:left="273"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１、堤防の復旧については、被害のあった個所にとどまらず、住民等から要望のある危険個所の緊急対応を行うこと。従来の計画では対応不可能な個所については改修計画の見直しを行うこと。予算の大幅な確保を国に求めること。</w:t>
      </w:r>
    </w:p>
    <w:p w14:paraId="40FB06C3" w14:textId="3A652F9D" w:rsidR="007502AC" w:rsidRPr="00CB6888" w:rsidRDefault="007502AC" w:rsidP="007502AC">
      <w:pPr>
        <w:adjustRightInd/>
        <w:ind w:leftChars="23" w:left="273"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２、遊水池の確保やダムの事前放流促進など、あらゆる方法で水害対策を進めること</w:t>
      </w:r>
      <w:r w:rsidR="00022D41" w:rsidRPr="00CB6888">
        <w:rPr>
          <w:rFonts w:asciiTheme="minorEastAsia" w:eastAsiaTheme="minorEastAsia" w:hAnsiTheme="minorEastAsia" w:hint="eastAsia"/>
          <w:color w:val="auto"/>
        </w:rPr>
        <w:t>。</w:t>
      </w:r>
      <w:r w:rsidRPr="00CB6888">
        <w:rPr>
          <w:rFonts w:asciiTheme="minorEastAsia" w:eastAsiaTheme="minorEastAsia" w:hAnsiTheme="minorEastAsia" w:hint="eastAsia"/>
          <w:color w:val="auto"/>
        </w:rPr>
        <w:t>国に予算の増額を求めること。</w:t>
      </w:r>
    </w:p>
    <w:p w14:paraId="793F36EF" w14:textId="33C3B394" w:rsidR="007502AC" w:rsidRPr="00CB6888" w:rsidRDefault="007502AC" w:rsidP="007502AC">
      <w:pPr>
        <w:adjustRightInd/>
        <w:ind w:leftChars="23" w:left="273"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（２）今後の大規模災害</w:t>
      </w:r>
      <w:r w:rsidR="00CA59E1" w:rsidRPr="00CB6888">
        <w:rPr>
          <w:rFonts w:asciiTheme="minorEastAsia" w:eastAsiaTheme="minorEastAsia" w:hAnsiTheme="minorEastAsia" w:hint="eastAsia"/>
          <w:color w:val="auto"/>
        </w:rPr>
        <w:t>へ</w:t>
      </w:r>
      <w:r w:rsidRPr="00CB6888">
        <w:rPr>
          <w:rFonts w:asciiTheme="minorEastAsia" w:eastAsiaTheme="minorEastAsia" w:hAnsiTheme="minorEastAsia" w:hint="eastAsia"/>
          <w:color w:val="auto"/>
        </w:rPr>
        <w:t>の対応について</w:t>
      </w:r>
    </w:p>
    <w:p w14:paraId="092B75B3" w14:textId="77777777" w:rsidR="007502AC" w:rsidRPr="00CB6888" w:rsidRDefault="007502AC" w:rsidP="007502AC">
      <w:pPr>
        <w:adjustRightInd/>
        <w:ind w:leftChars="23" w:left="273"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１、只見川水系に設置されている発電用ダムについても、事前放流ができるよう国と事業者に求めること。</w:t>
      </w:r>
    </w:p>
    <w:p w14:paraId="5E84EFCE" w14:textId="6F9D8C71" w:rsidR="00112DED" w:rsidRPr="00CB6888" w:rsidRDefault="00E6769F" w:rsidP="007502AC">
      <w:pPr>
        <w:adjustRightInd/>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２</w:t>
      </w:r>
      <w:r w:rsidR="00112DED" w:rsidRPr="00CB6888">
        <w:rPr>
          <w:rFonts w:asciiTheme="minorEastAsia" w:eastAsiaTheme="minorEastAsia" w:hAnsiTheme="minorEastAsia" w:hint="eastAsia"/>
          <w:color w:val="auto"/>
        </w:rPr>
        <w:t>、避難所についてはコロナ対応で３密を避けるために多くの場所を確保する</w:t>
      </w:r>
      <w:r w:rsidR="00022D41" w:rsidRPr="00CB6888">
        <w:rPr>
          <w:rFonts w:asciiTheme="minorEastAsia" w:eastAsiaTheme="minorEastAsia" w:hAnsiTheme="minorEastAsia" w:hint="eastAsia"/>
          <w:color w:val="auto"/>
        </w:rPr>
        <w:t>こと</w:t>
      </w:r>
      <w:r w:rsidR="00112DED" w:rsidRPr="00CB6888">
        <w:rPr>
          <w:rFonts w:asciiTheme="minorEastAsia" w:eastAsiaTheme="minorEastAsia" w:hAnsiTheme="minorEastAsia" w:hint="eastAsia"/>
          <w:color w:val="auto"/>
        </w:rPr>
        <w:t>。避難所となる県の公共施設等は、トイレの改修や冷暖房を設置すること。また、市町村</w:t>
      </w:r>
      <w:r w:rsidR="00022D41" w:rsidRPr="00CB6888">
        <w:rPr>
          <w:rFonts w:asciiTheme="minorEastAsia" w:eastAsiaTheme="minorEastAsia" w:hAnsiTheme="minorEastAsia" w:hint="eastAsia"/>
          <w:color w:val="auto"/>
        </w:rPr>
        <w:t>に対し</w:t>
      </w:r>
      <w:r w:rsidR="00112DED" w:rsidRPr="00CB6888">
        <w:rPr>
          <w:rFonts w:asciiTheme="minorEastAsia" w:eastAsiaTheme="minorEastAsia" w:hAnsiTheme="minorEastAsia" w:hint="eastAsia"/>
          <w:color w:val="auto"/>
        </w:rPr>
        <w:t>同様に施設の改善が進むよう支援すること。障がい者・高齢</w:t>
      </w:r>
      <w:r w:rsidR="00022D41" w:rsidRPr="00CB6888">
        <w:rPr>
          <w:rFonts w:asciiTheme="minorEastAsia" w:eastAsiaTheme="minorEastAsia" w:hAnsiTheme="minorEastAsia" w:hint="eastAsia"/>
          <w:color w:val="auto"/>
        </w:rPr>
        <w:t>者</w:t>
      </w:r>
      <w:r w:rsidR="00112DED" w:rsidRPr="00CB6888">
        <w:rPr>
          <w:rFonts w:asciiTheme="minorEastAsia" w:eastAsiaTheme="minorEastAsia" w:hAnsiTheme="minorEastAsia" w:hint="eastAsia"/>
          <w:color w:val="auto"/>
        </w:rPr>
        <w:t>・妊婦・基礎疾患を持つ要援護者に対しては、一時避難の時から旅館ホテルなどを確保できるように各市町村を支援すること。</w:t>
      </w:r>
    </w:p>
    <w:p w14:paraId="6794A8AD" w14:textId="4CD6C9AE" w:rsidR="00BB4C2A" w:rsidRPr="00CB6888" w:rsidRDefault="00BB4C2A" w:rsidP="007502AC">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３、伊達地域特別支援学校につい</w:t>
      </w:r>
      <w:r w:rsidR="00022D41" w:rsidRPr="00CB6888">
        <w:rPr>
          <w:rFonts w:asciiTheme="minorEastAsia" w:eastAsiaTheme="minorEastAsia" w:hAnsiTheme="minorEastAsia" w:hint="eastAsia"/>
          <w:color w:val="auto"/>
        </w:rPr>
        <w:t>ては、</w:t>
      </w:r>
      <w:r w:rsidRPr="00CB6888">
        <w:rPr>
          <w:rFonts w:asciiTheme="minorEastAsia" w:eastAsiaTheme="minorEastAsia" w:hAnsiTheme="minorEastAsia" w:hint="eastAsia"/>
          <w:color w:val="auto"/>
        </w:rPr>
        <w:t>建設予定地</w:t>
      </w:r>
      <w:r w:rsidR="00022D41" w:rsidRPr="00CB6888">
        <w:rPr>
          <w:rFonts w:asciiTheme="minorEastAsia" w:eastAsiaTheme="minorEastAsia" w:hAnsiTheme="minorEastAsia" w:hint="eastAsia"/>
          <w:color w:val="auto"/>
        </w:rPr>
        <w:t>が</w:t>
      </w:r>
      <w:r w:rsidRPr="00CB6888">
        <w:rPr>
          <w:rFonts w:asciiTheme="minorEastAsia" w:eastAsiaTheme="minorEastAsia" w:hAnsiTheme="minorEastAsia" w:hint="eastAsia"/>
          <w:color w:val="auto"/>
        </w:rPr>
        <w:t>昨年の台風で浸水被害を受けた地域であることや今般の異常気象の状況をふまえ、土台部分を更に</w:t>
      </w:r>
      <w:r w:rsidR="00022D41" w:rsidRPr="00CB6888">
        <w:rPr>
          <w:rFonts w:asciiTheme="minorEastAsia" w:eastAsiaTheme="minorEastAsia" w:hAnsiTheme="minorEastAsia" w:hint="eastAsia"/>
          <w:color w:val="auto"/>
        </w:rPr>
        <w:t>嵩上げ</w:t>
      </w:r>
      <w:r w:rsidRPr="00CB6888">
        <w:rPr>
          <w:rFonts w:asciiTheme="minorEastAsia" w:eastAsiaTheme="minorEastAsia" w:hAnsiTheme="minorEastAsia" w:hint="eastAsia"/>
          <w:color w:val="auto"/>
        </w:rPr>
        <w:t>すること。</w:t>
      </w:r>
    </w:p>
    <w:p w14:paraId="624A96E7" w14:textId="77777777" w:rsidR="00CF365E" w:rsidRPr="00CB6888" w:rsidRDefault="00CF365E" w:rsidP="007502AC">
      <w:pPr>
        <w:adjustRightInd/>
        <w:ind w:left="222" w:hangingChars="100" w:hanging="222"/>
        <w:rPr>
          <w:rFonts w:asciiTheme="minorEastAsia" w:eastAsiaTheme="minorEastAsia" w:hAnsiTheme="minorEastAsia"/>
          <w:color w:val="auto"/>
        </w:rPr>
      </w:pPr>
    </w:p>
    <w:p w14:paraId="54DE1D09" w14:textId="576968E6" w:rsidR="00D979D0" w:rsidRPr="00CB6888" w:rsidRDefault="00D979D0" w:rsidP="00D979D0">
      <w:pPr>
        <w:adjustRightInd/>
        <w:spacing w:line="354" w:lineRule="exact"/>
        <w:ind w:left="222" w:hanging="222"/>
        <w:rPr>
          <w:rFonts w:asciiTheme="minorEastAsia" w:eastAsiaTheme="minorEastAsia" w:hAnsiTheme="minorEastAsia"/>
          <w:b/>
          <w:color w:val="auto"/>
          <w:sz w:val="24"/>
          <w:szCs w:val="24"/>
        </w:rPr>
      </w:pPr>
      <w:r w:rsidRPr="00CB6888">
        <w:rPr>
          <w:rFonts w:asciiTheme="minorEastAsia" w:eastAsiaTheme="minorEastAsia" w:hAnsiTheme="minorEastAsia" w:hint="eastAsia"/>
          <w:b/>
          <w:bCs/>
          <w:color w:val="auto"/>
          <w:sz w:val="24"/>
          <w:szCs w:val="24"/>
        </w:rPr>
        <w:t>四、被災者</w:t>
      </w:r>
      <w:r w:rsidR="00181ED5" w:rsidRPr="00CB6888">
        <w:rPr>
          <w:rFonts w:asciiTheme="minorEastAsia" w:eastAsiaTheme="minorEastAsia" w:hAnsiTheme="minorEastAsia" w:hint="eastAsia"/>
          <w:b/>
          <w:bCs/>
          <w:color w:val="auto"/>
          <w:sz w:val="24"/>
          <w:szCs w:val="24"/>
        </w:rPr>
        <w:t>支援</w:t>
      </w:r>
      <w:r w:rsidRPr="00CB6888">
        <w:rPr>
          <w:rFonts w:asciiTheme="minorEastAsia" w:eastAsiaTheme="minorEastAsia" w:hAnsiTheme="minorEastAsia" w:hint="eastAsia"/>
          <w:b/>
          <w:bCs/>
          <w:color w:val="auto"/>
          <w:sz w:val="24"/>
          <w:szCs w:val="24"/>
        </w:rPr>
        <w:t>、</w:t>
      </w:r>
      <w:r w:rsidRPr="00CB6888">
        <w:rPr>
          <w:rFonts w:asciiTheme="minorEastAsia" w:eastAsiaTheme="minorEastAsia" w:hAnsiTheme="minorEastAsia" w:hint="eastAsia"/>
          <w:b/>
          <w:color w:val="auto"/>
          <w:sz w:val="24"/>
          <w:szCs w:val="24"/>
        </w:rPr>
        <w:t>原発事故からの真の復興</w:t>
      </w:r>
      <w:r w:rsidR="00181ED5" w:rsidRPr="00CB6888">
        <w:rPr>
          <w:rFonts w:asciiTheme="minorEastAsia" w:eastAsiaTheme="minorEastAsia" w:hAnsiTheme="minorEastAsia" w:hint="eastAsia"/>
          <w:b/>
          <w:color w:val="auto"/>
          <w:sz w:val="24"/>
          <w:szCs w:val="24"/>
        </w:rPr>
        <w:t>・</w:t>
      </w:r>
      <w:r w:rsidRPr="00CB6888">
        <w:rPr>
          <w:rFonts w:asciiTheme="minorEastAsia" w:eastAsiaTheme="minorEastAsia" w:hAnsiTheme="minorEastAsia" w:hint="eastAsia"/>
          <w:b/>
          <w:color w:val="auto"/>
          <w:sz w:val="24"/>
          <w:szCs w:val="24"/>
        </w:rPr>
        <w:t>原発ゼロの発信</w:t>
      </w:r>
      <w:r w:rsidR="00CA59E1" w:rsidRPr="00CB6888">
        <w:rPr>
          <w:rFonts w:asciiTheme="minorEastAsia" w:eastAsiaTheme="minorEastAsia" w:hAnsiTheme="minorEastAsia" w:hint="eastAsia"/>
          <w:b/>
          <w:color w:val="auto"/>
          <w:sz w:val="24"/>
          <w:szCs w:val="24"/>
        </w:rPr>
        <w:t>を</w:t>
      </w:r>
    </w:p>
    <w:p w14:paraId="2AFCE91B" w14:textId="4B136103" w:rsidR="00112DED" w:rsidRPr="00CB6888" w:rsidRDefault="00112DED" w:rsidP="00112DED">
      <w:pPr>
        <w:rPr>
          <w:rFonts w:asciiTheme="minorEastAsia" w:eastAsiaTheme="minorEastAsia" w:hAnsiTheme="minorEastAsia"/>
          <w:b/>
          <w:bCs/>
          <w:color w:val="auto"/>
        </w:rPr>
      </w:pPr>
      <w:r w:rsidRPr="00CB6888">
        <w:rPr>
          <w:rFonts w:asciiTheme="minorEastAsia" w:eastAsiaTheme="minorEastAsia" w:hAnsiTheme="minorEastAsia" w:hint="eastAsia"/>
          <w:b/>
          <w:bCs/>
          <w:color w:val="auto"/>
        </w:rPr>
        <w:t>（１）福島原発の安全な廃炉と全国の原発ゼロの実現</w:t>
      </w:r>
      <w:r w:rsidR="00566E9F" w:rsidRPr="00CB6888">
        <w:rPr>
          <w:rFonts w:asciiTheme="minorEastAsia" w:eastAsiaTheme="minorEastAsia" w:hAnsiTheme="minorEastAsia" w:hint="eastAsia"/>
          <w:b/>
          <w:bCs/>
          <w:color w:val="auto"/>
        </w:rPr>
        <w:t>を</w:t>
      </w:r>
    </w:p>
    <w:p w14:paraId="65A3F9D8" w14:textId="77777777"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１、廃炉作業において、安全な作業と一体に新型コロナウイルス感染症対策を強化すること。通勤時、作業時などの密集・密接を防止するとともに、感染者が発生した場合は速やかに公表し、万全の対策を講じるよう東電に求めること。</w:t>
      </w:r>
    </w:p>
    <w:p w14:paraId="5EB4AF7B" w14:textId="69499614"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２、東京電力に対し、内閣府の「日本海溝・千島海溝沿いの巨大地震モデル」に対応できるよう、福島第一原発の</w:t>
      </w:r>
      <w:r w:rsidR="00CB6888">
        <w:rPr>
          <w:rFonts w:asciiTheme="minorEastAsia" w:eastAsiaTheme="minorEastAsia" w:hAnsiTheme="minorEastAsia" w:hint="eastAsia"/>
          <w:bCs/>
          <w:color w:val="auto"/>
        </w:rPr>
        <w:t>11</w:t>
      </w:r>
      <w:r w:rsidRPr="00CB6888">
        <w:rPr>
          <w:rFonts w:asciiTheme="minorEastAsia" w:eastAsiaTheme="minorEastAsia" w:hAnsiTheme="minorEastAsia" w:hint="eastAsia"/>
          <w:bCs/>
          <w:color w:val="auto"/>
        </w:rPr>
        <w:t>ｍの防潮堤</w:t>
      </w:r>
      <w:r w:rsidR="00CA59E1" w:rsidRPr="00CB6888">
        <w:rPr>
          <w:rFonts w:asciiTheme="minorEastAsia" w:eastAsiaTheme="minorEastAsia" w:hAnsiTheme="minorEastAsia" w:hint="eastAsia"/>
          <w:bCs/>
          <w:color w:val="auto"/>
        </w:rPr>
        <w:t>の</w:t>
      </w:r>
      <w:r w:rsidRPr="00CB6888">
        <w:rPr>
          <w:rFonts w:asciiTheme="minorEastAsia" w:eastAsiaTheme="minorEastAsia" w:hAnsiTheme="minorEastAsia" w:hint="eastAsia"/>
          <w:bCs/>
          <w:color w:val="auto"/>
        </w:rPr>
        <w:t>嵩上げを求めること。</w:t>
      </w:r>
    </w:p>
    <w:p w14:paraId="019D195D" w14:textId="6703E89B" w:rsidR="00CA59E1" w:rsidRPr="00CB6888" w:rsidRDefault="00CA59E1" w:rsidP="00CA59E1">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３、福島第一原発事故を踏まえ、二度と原発の苛酷事故を引き起こさないために、原発ゼロの実現を国に求めること。</w:t>
      </w:r>
    </w:p>
    <w:p w14:paraId="54BCDD9F" w14:textId="33AC13DC" w:rsidR="00566E9F" w:rsidRPr="00CB6888" w:rsidRDefault="00CA59E1"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４</w:t>
      </w:r>
      <w:r w:rsidR="00566E9F" w:rsidRPr="00CB6888">
        <w:rPr>
          <w:rFonts w:asciiTheme="minorEastAsia" w:eastAsiaTheme="minorEastAsia" w:hAnsiTheme="minorEastAsia" w:hint="eastAsia"/>
          <w:bCs/>
          <w:color w:val="auto"/>
        </w:rPr>
        <w:t>、福島第一原発で、ホールボディーカウンターの測定で別の作業員が「代役」として受けていた事例が</w:t>
      </w:r>
      <w:r w:rsidR="00022D41" w:rsidRPr="00CB6888">
        <w:rPr>
          <w:rFonts w:asciiTheme="minorEastAsia" w:eastAsiaTheme="minorEastAsia" w:hAnsiTheme="minorEastAsia" w:hint="eastAsia"/>
          <w:bCs/>
          <w:color w:val="auto"/>
        </w:rPr>
        <w:t>31</w:t>
      </w:r>
      <w:r w:rsidR="00566E9F" w:rsidRPr="00CB6888">
        <w:rPr>
          <w:rFonts w:asciiTheme="minorEastAsia" w:eastAsiaTheme="minorEastAsia" w:hAnsiTheme="minorEastAsia" w:hint="eastAsia"/>
          <w:bCs/>
          <w:color w:val="auto"/>
        </w:rPr>
        <w:t>件発覚したが、被ばく検査という作業員の健康に関する重大な問題であり、作業員の管理・監督の徹底と再発防止を東電に申し入れること。</w:t>
      </w:r>
    </w:p>
    <w:p w14:paraId="3B222231" w14:textId="77777777" w:rsidR="00566E9F" w:rsidRPr="00CB6888" w:rsidRDefault="00566E9F" w:rsidP="00566E9F">
      <w:pPr>
        <w:ind w:left="222" w:hangingChars="100" w:hanging="222"/>
        <w:rPr>
          <w:rFonts w:asciiTheme="minorEastAsia" w:eastAsiaTheme="minorEastAsia" w:hAnsiTheme="minorEastAsia"/>
          <w:bCs/>
          <w:color w:val="auto"/>
        </w:rPr>
      </w:pPr>
    </w:p>
    <w:p w14:paraId="42DC6C06" w14:textId="77777777" w:rsidR="00566E9F" w:rsidRPr="00CB6888" w:rsidRDefault="00566E9F" w:rsidP="00566E9F">
      <w:pPr>
        <w:rPr>
          <w:rFonts w:asciiTheme="minorEastAsia" w:eastAsiaTheme="minorEastAsia" w:hAnsiTheme="minorEastAsia"/>
          <w:b/>
          <w:color w:val="auto"/>
        </w:rPr>
      </w:pPr>
      <w:r w:rsidRPr="00CB6888">
        <w:rPr>
          <w:rFonts w:asciiTheme="minorEastAsia" w:eastAsiaTheme="minorEastAsia" w:hAnsiTheme="minorEastAsia" w:hint="eastAsia"/>
          <w:b/>
          <w:color w:val="auto"/>
        </w:rPr>
        <w:t>（２）被災者切り捨てを許さず、支援の継続を</w:t>
      </w:r>
    </w:p>
    <w:p w14:paraId="1D28FAF9" w14:textId="77777777"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１、原子力損害賠償は、時効を援用しないよう更なる法の延長を求めること。</w:t>
      </w:r>
    </w:p>
    <w:p w14:paraId="4830DF4C" w14:textId="0B2F57F0"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２、県は、原発事故関連で実施してきた妊婦の健康調査を今年度で取りやめる方針だが、妊婦の</w:t>
      </w:r>
      <w:r w:rsidR="006E1141" w:rsidRPr="00CB6888">
        <w:rPr>
          <w:rFonts w:asciiTheme="minorEastAsia" w:eastAsiaTheme="minorEastAsia" w:hAnsiTheme="minorEastAsia" w:hint="eastAsia"/>
          <w:bCs/>
          <w:color w:val="auto"/>
        </w:rPr>
        <w:t>不安</w:t>
      </w:r>
      <w:r w:rsidRPr="00CB6888">
        <w:rPr>
          <w:rFonts w:asciiTheme="minorEastAsia" w:eastAsiaTheme="minorEastAsia" w:hAnsiTheme="minorEastAsia" w:hint="eastAsia"/>
          <w:bCs/>
          <w:color w:val="auto"/>
        </w:rPr>
        <w:t>がなくなったわけではないことから、適切な方法で実施すること。</w:t>
      </w:r>
    </w:p>
    <w:p w14:paraId="15F35355" w14:textId="384A5665"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３、今年３月には大熊町、双葉町を除くすべての応急仮設住宅の無償供与が終了になったが、行く先が決まっていない</w:t>
      </w:r>
      <w:r w:rsidR="00CB6888">
        <w:rPr>
          <w:rFonts w:asciiTheme="minorEastAsia" w:eastAsiaTheme="minorEastAsia" w:hAnsiTheme="minorEastAsia" w:hint="eastAsia"/>
          <w:bCs/>
          <w:color w:val="auto"/>
        </w:rPr>
        <w:t>36</w:t>
      </w:r>
      <w:r w:rsidRPr="00CB6888">
        <w:rPr>
          <w:rFonts w:asciiTheme="minorEastAsia" w:eastAsiaTheme="minorEastAsia" w:hAnsiTheme="minorEastAsia" w:hint="eastAsia"/>
          <w:bCs/>
          <w:color w:val="auto"/>
        </w:rPr>
        <w:t>世帯に対して追い出すことをせず、住宅が決まるまで支援すること。また、東京の国家公務員宿舎の４世帯に対する住宅明け渡しの裁判は取り下げること。</w:t>
      </w:r>
    </w:p>
    <w:p w14:paraId="32D0ACDC" w14:textId="1725A6E0"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４、南相馬市の復興住宅で</w:t>
      </w:r>
      <w:r w:rsidR="006E1141" w:rsidRPr="00CB6888">
        <w:rPr>
          <w:rFonts w:asciiTheme="minorEastAsia" w:eastAsiaTheme="minorEastAsia" w:hAnsiTheme="minorEastAsia" w:hint="eastAsia"/>
          <w:bCs/>
          <w:color w:val="auto"/>
        </w:rPr>
        <w:t>浪江町</w:t>
      </w:r>
      <w:r w:rsidR="00022D41" w:rsidRPr="00CB6888">
        <w:rPr>
          <w:rFonts w:asciiTheme="minorEastAsia" w:eastAsiaTheme="minorEastAsia" w:hAnsiTheme="minorEastAsia" w:hint="eastAsia"/>
          <w:bCs/>
          <w:color w:val="auto"/>
        </w:rPr>
        <w:t>の</w:t>
      </w:r>
      <w:r w:rsidR="006E1141" w:rsidRPr="00CB6888">
        <w:rPr>
          <w:rFonts w:asciiTheme="minorEastAsia" w:eastAsiaTheme="minorEastAsia" w:hAnsiTheme="minorEastAsia" w:hint="eastAsia"/>
          <w:bCs/>
          <w:color w:val="auto"/>
        </w:rPr>
        <w:t>避難者が</w:t>
      </w:r>
      <w:r w:rsidRPr="00CB6888">
        <w:rPr>
          <w:rFonts w:asciiTheme="minorEastAsia" w:eastAsiaTheme="minorEastAsia" w:hAnsiTheme="minorEastAsia" w:hint="eastAsia"/>
          <w:bCs/>
          <w:color w:val="auto"/>
        </w:rPr>
        <w:t>孤独死</w:t>
      </w:r>
      <w:r w:rsidR="006E1141" w:rsidRPr="00CB6888">
        <w:rPr>
          <w:rFonts w:asciiTheme="minorEastAsia" w:eastAsiaTheme="minorEastAsia" w:hAnsiTheme="minorEastAsia" w:hint="eastAsia"/>
          <w:bCs/>
          <w:color w:val="auto"/>
        </w:rPr>
        <w:t>し、</w:t>
      </w:r>
      <w:r w:rsidR="00022D41" w:rsidRPr="00CB6888">
        <w:rPr>
          <w:rFonts w:asciiTheme="minorEastAsia" w:eastAsiaTheme="minorEastAsia" w:hAnsiTheme="minorEastAsia" w:hint="eastAsia"/>
          <w:bCs/>
          <w:color w:val="auto"/>
        </w:rPr>
        <w:t>２</w:t>
      </w:r>
      <w:r w:rsidR="006E1141" w:rsidRPr="00CB6888">
        <w:rPr>
          <w:rFonts w:asciiTheme="minorEastAsia" w:eastAsiaTheme="minorEastAsia" w:hAnsiTheme="minorEastAsia" w:hint="eastAsia"/>
          <w:bCs/>
          <w:color w:val="auto"/>
        </w:rPr>
        <w:t>か月後に発見された。新型</w:t>
      </w:r>
      <w:r w:rsidRPr="00CB6888">
        <w:rPr>
          <w:rFonts w:asciiTheme="minorEastAsia" w:eastAsiaTheme="minorEastAsia" w:hAnsiTheme="minorEastAsia" w:hint="eastAsia"/>
          <w:bCs/>
          <w:color w:val="auto"/>
        </w:rPr>
        <w:t>コロナウイルスの感染拡大により、定期的な見守り訪問を中止するもとでおきており</w:t>
      </w:r>
      <w:r w:rsidR="00022D41" w:rsidRPr="00CB6888">
        <w:rPr>
          <w:rFonts w:asciiTheme="minorEastAsia" w:eastAsiaTheme="minorEastAsia" w:hAnsiTheme="minorEastAsia" w:hint="eastAsia"/>
          <w:bCs/>
          <w:color w:val="auto"/>
        </w:rPr>
        <w:t>、</w:t>
      </w:r>
      <w:r w:rsidRPr="00CB6888">
        <w:rPr>
          <w:rFonts w:asciiTheme="minorEastAsia" w:eastAsiaTheme="minorEastAsia" w:hAnsiTheme="minorEastAsia" w:hint="eastAsia"/>
          <w:bCs/>
          <w:color w:val="auto"/>
        </w:rPr>
        <w:t>県は見</w:t>
      </w:r>
      <w:r w:rsidR="00022D41" w:rsidRPr="00CB6888">
        <w:rPr>
          <w:rFonts w:asciiTheme="minorEastAsia" w:eastAsiaTheme="minorEastAsia" w:hAnsiTheme="minorEastAsia" w:hint="eastAsia"/>
          <w:bCs/>
          <w:color w:val="auto"/>
        </w:rPr>
        <w:t>守</w:t>
      </w:r>
      <w:r w:rsidRPr="00CB6888">
        <w:rPr>
          <w:rFonts w:asciiTheme="minorEastAsia" w:eastAsiaTheme="minorEastAsia" w:hAnsiTheme="minorEastAsia" w:hint="eastAsia"/>
          <w:bCs/>
          <w:color w:val="auto"/>
        </w:rPr>
        <w:t>り支援を強化</w:t>
      </w:r>
      <w:r w:rsidR="00022D41" w:rsidRPr="00CB6888">
        <w:rPr>
          <w:rFonts w:asciiTheme="minorEastAsia" w:eastAsiaTheme="minorEastAsia" w:hAnsiTheme="minorEastAsia" w:hint="eastAsia"/>
          <w:bCs/>
          <w:color w:val="auto"/>
        </w:rPr>
        <w:t>し再発を防止すること。</w:t>
      </w:r>
      <w:r w:rsidRPr="00CB6888">
        <w:rPr>
          <w:rFonts w:asciiTheme="minorEastAsia" w:eastAsiaTheme="minorEastAsia" w:hAnsiTheme="minorEastAsia" w:hint="eastAsia"/>
          <w:bCs/>
          <w:color w:val="auto"/>
        </w:rPr>
        <w:t>避難者に対し生活実態の調査を行い</w:t>
      </w:r>
      <w:r w:rsidR="006E1141" w:rsidRPr="00CB6888">
        <w:rPr>
          <w:rFonts w:asciiTheme="minorEastAsia" w:eastAsiaTheme="minorEastAsia" w:hAnsiTheme="minorEastAsia" w:hint="eastAsia"/>
          <w:bCs/>
          <w:color w:val="auto"/>
        </w:rPr>
        <w:t>、</w:t>
      </w:r>
      <w:r w:rsidRPr="00CB6888">
        <w:rPr>
          <w:rFonts w:asciiTheme="minorEastAsia" w:eastAsiaTheme="minorEastAsia" w:hAnsiTheme="minorEastAsia" w:hint="eastAsia"/>
          <w:bCs/>
          <w:color w:val="auto"/>
        </w:rPr>
        <w:t>支援</w:t>
      </w:r>
      <w:r w:rsidR="006E1141" w:rsidRPr="00CB6888">
        <w:rPr>
          <w:rFonts w:asciiTheme="minorEastAsia" w:eastAsiaTheme="minorEastAsia" w:hAnsiTheme="minorEastAsia" w:hint="eastAsia"/>
          <w:bCs/>
          <w:color w:val="auto"/>
        </w:rPr>
        <w:t>を</w:t>
      </w:r>
      <w:r w:rsidRPr="00CB6888">
        <w:rPr>
          <w:rFonts w:asciiTheme="minorEastAsia" w:eastAsiaTheme="minorEastAsia" w:hAnsiTheme="minorEastAsia" w:hint="eastAsia"/>
          <w:bCs/>
          <w:color w:val="auto"/>
        </w:rPr>
        <w:t>継続</w:t>
      </w:r>
      <w:r w:rsidR="006E1141" w:rsidRPr="00CB6888">
        <w:rPr>
          <w:rFonts w:asciiTheme="minorEastAsia" w:eastAsiaTheme="minorEastAsia" w:hAnsiTheme="minorEastAsia" w:hint="eastAsia"/>
          <w:bCs/>
          <w:color w:val="auto"/>
        </w:rPr>
        <w:t>するこ</w:t>
      </w:r>
      <w:r w:rsidRPr="00CB6888">
        <w:rPr>
          <w:rFonts w:asciiTheme="minorEastAsia" w:eastAsiaTheme="minorEastAsia" w:hAnsiTheme="minorEastAsia" w:hint="eastAsia"/>
          <w:bCs/>
          <w:color w:val="auto"/>
        </w:rPr>
        <w:t>と。</w:t>
      </w:r>
    </w:p>
    <w:p w14:paraId="7AA82047" w14:textId="77777777" w:rsidR="00566E9F" w:rsidRPr="00CB6888" w:rsidRDefault="00566E9F" w:rsidP="00566E9F">
      <w:pPr>
        <w:ind w:left="222" w:hangingChars="100" w:hanging="222"/>
        <w:rPr>
          <w:rFonts w:asciiTheme="minorEastAsia" w:eastAsiaTheme="minorEastAsia" w:hAnsiTheme="minorEastAsia"/>
          <w:bCs/>
          <w:color w:val="auto"/>
        </w:rPr>
      </w:pPr>
    </w:p>
    <w:p w14:paraId="0A844A9E" w14:textId="77777777" w:rsidR="00566E9F" w:rsidRPr="00CB6888" w:rsidRDefault="00566E9F" w:rsidP="00566E9F">
      <w:pPr>
        <w:rPr>
          <w:rFonts w:asciiTheme="minorEastAsia" w:eastAsiaTheme="minorEastAsia" w:hAnsiTheme="minorEastAsia"/>
          <w:b/>
          <w:bCs/>
          <w:color w:val="auto"/>
        </w:rPr>
      </w:pPr>
      <w:r w:rsidRPr="00CB6888">
        <w:rPr>
          <w:rFonts w:asciiTheme="minorEastAsia" w:eastAsiaTheme="minorEastAsia" w:hAnsiTheme="minorEastAsia" w:hint="eastAsia"/>
          <w:b/>
          <w:bCs/>
          <w:color w:val="auto"/>
        </w:rPr>
        <w:t>（３）イノベーション・コースト構想を見直し、地域主導の再エネ推進を</w:t>
      </w:r>
    </w:p>
    <w:p w14:paraId="102F48F2" w14:textId="29F95795"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１、福島特措法の改定にあたっては、呼び込み型で巨大開発型のイノベ関連事業優先でなく、くらしと生業</w:t>
      </w:r>
      <w:r w:rsidR="006E1141" w:rsidRPr="00CB6888">
        <w:rPr>
          <w:rFonts w:asciiTheme="minorEastAsia" w:eastAsiaTheme="minorEastAsia" w:hAnsiTheme="minorEastAsia" w:hint="eastAsia"/>
          <w:bCs/>
          <w:color w:val="auto"/>
        </w:rPr>
        <w:t>最優先に</w:t>
      </w:r>
      <w:r w:rsidRPr="00CB6888">
        <w:rPr>
          <w:rFonts w:asciiTheme="minorEastAsia" w:eastAsiaTheme="minorEastAsia" w:hAnsiTheme="minorEastAsia" w:hint="eastAsia"/>
          <w:bCs/>
          <w:color w:val="auto"/>
        </w:rPr>
        <w:t>見直すこと。</w:t>
      </w:r>
    </w:p>
    <w:p w14:paraId="010E3293" w14:textId="44F86CC8"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２、国際教育研究拠点施設について、新たな施設建設ではなく、現在ある教育研究施設を活用すること。</w:t>
      </w:r>
    </w:p>
    <w:p w14:paraId="18B6EFE5" w14:textId="77777777"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３、いわき市遠野地区の三大明神風力発電事業、福島市の高湯太陽光発電事業、相馬市玉野太陽光発電事業については、環境破壊が懸念されるため県は国に対して事業認定しないよう求めること。</w:t>
      </w:r>
    </w:p>
    <w:p w14:paraId="3D1DEA67" w14:textId="6B2FA36C" w:rsidR="00566E9F" w:rsidRPr="00CB6888" w:rsidRDefault="00566E9F" w:rsidP="00566E9F">
      <w:pPr>
        <w:ind w:left="222" w:hangingChars="100" w:hanging="222"/>
        <w:rPr>
          <w:rFonts w:asciiTheme="minorEastAsia" w:eastAsiaTheme="minorEastAsia" w:hAnsiTheme="minorEastAsia"/>
          <w:bCs/>
          <w:color w:val="auto"/>
        </w:rPr>
      </w:pPr>
      <w:r w:rsidRPr="00CB6888">
        <w:rPr>
          <w:rFonts w:asciiTheme="minorEastAsia" w:eastAsiaTheme="minorEastAsia" w:hAnsiTheme="minorEastAsia" w:hint="eastAsia"/>
          <w:bCs/>
          <w:color w:val="auto"/>
        </w:rPr>
        <w:t>４、気候変動による異常気象は、各地で大災害をもたらしてい</w:t>
      </w:r>
      <w:r w:rsidR="00022D41" w:rsidRPr="00CB6888">
        <w:rPr>
          <w:rFonts w:asciiTheme="minorEastAsia" w:eastAsiaTheme="minorEastAsia" w:hAnsiTheme="minorEastAsia" w:hint="eastAsia"/>
          <w:bCs/>
          <w:color w:val="auto"/>
        </w:rPr>
        <w:t>る</w:t>
      </w:r>
      <w:r w:rsidRPr="00CB6888">
        <w:rPr>
          <w:rFonts w:asciiTheme="minorEastAsia" w:eastAsiaTheme="minorEastAsia" w:hAnsiTheme="minorEastAsia" w:hint="eastAsia"/>
          <w:bCs/>
          <w:color w:val="auto"/>
        </w:rPr>
        <w:t>。地球温暖化対策に逆行する本県のＩＧＣＣ型石炭火力発電の中止を求めること。</w:t>
      </w:r>
    </w:p>
    <w:p w14:paraId="3FB637F7" w14:textId="1871335C" w:rsidR="00566E9F" w:rsidRPr="00CB6888" w:rsidRDefault="00566E9F" w:rsidP="00566E9F">
      <w:pPr>
        <w:ind w:left="222" w:hangingChars="100" w:hanging="222"/>
        <w:rPr>
          <w:rFonts w:asciiTheme="minorEastAsia" w:eastAsiaTheme="minorEastAsia" w:hAnsiTheme="minorEastAsia"/>
          <w:color w:val="auto"/>
        </w:rPr>
      </w:pPr>
      <w:r w:rsidRPr="00CB6888">
        <w:rPr>
          <w:rFonts w:asciiTheme="minorEastAsia" w:eastAsiaTheme="minorEastAsia" w:hAnsiTheme="minorEastAsia" w:hint="eastAsia"/>
          <w:color w:val="auto"/>
        </w:rPr>
        <w:t>５、福島特措法</w:t>
      </w:r>
      <w:r w:rsidR="00022D41" w:rsidRPr="00CB6888">
        <w:rPr>
          <w:rFonts w:asciiTheme="minorEastAsia" w:eastAsiaTheme="minorEastAsia" w:hAnsiTheme="minorEastAsia" w:hint="eastAsia"/>
          <w:color w:val="auto"/>
        </w:rPr>
        <w:t>改正</w:t>
      </w:r>
      <w:r w:rsidRPr="00CB6888">
        <w:rPr>
          <w:rFonts w:asciiTheme="minorEastAsia" w:eastAsiaTheme="minorEastAsia" w:hAnsiTheme="minorEastAsia" w:hint="eastAsia"/>
          <w:color w:val="auto"/>
        </w:rPr>
        <w:t>で、避難地域の所有者不明</w:t>
      </w:r>
      <w:r w:rsidR="00022D41" w:rsidRPr="00CB6888">
        <w:rPr>
          <w:rFonts w:asciiTheme="minorEastAsia" w:eastAsiaTheme="minorEastAsia" w:hAnsiTheme="minorEastAsia" w:hint="eastAsia"/>
          <w:color w:val="auto"/>
        </w:rPr>
        <w:t>農地を</w:t>
      </w:r>
      <w:r w:rsidRPr="00CB6888">
        <w:rPr>
          <w:rFonts w:asciiTheme="minorEastAsia" w:eastAsiaTheme="minorEastAsia" w:hAnsiTheme="minorEastAsia" w:hint="eastAsia"/>
          <w:color w:val="auto"/>
        </w:rPr>
        <w:t>、知事の権限で</w:t>
      </w:r>
      <w:r w:rsidR="00022D41" w:rsidRPr="00CB6888">
        <w:rPr>
          <w:rFonts w:asciiTheme="minorEastAsia" w:eastAsiaTheme="minorEastAsia" w:hAnsiTheme="minorEastAsia" w:hint="eastAsia"/>
          <w:color w:val="auto"/>
        </w:rPr>
        <w:t>第三者に</w:t>
      </w:r>
      <w:r w:rsidRPr="00CB6888">
        <w:rPr>
          <w:rFonts w:asciiTheme="minorEastAsia" w:eastAsiaTheme="minorEastAsia" w:hAnsiTheme="minorEastAsia" w:hint="eastAsia"/>
          <w:color w:val="auto"/>
        </w:rPr>
        <w:t>使用</w:t>
      </w:r>
      <w:r w:rsidR="00022D41" w:rsidRPr="00CB6888">
        <w:rPr>
          <w:rFonts w:asciiTheme="minorEastAsia" w:eastAsiaTheme="minorEastAsia" w:hAnsiTheme="minorEastAsia" w:hint="eastAsia"/>
          <w:color w:val="auto"/>
        </w:rPr>
        <w:t>を</w:t>
      </w:r>
      <w:r w:rsidRPr="00CB6888">
        <w:rPr>
          <w:rFonts w:asciiTheme="minorEastAsia" w:eastAsiaTheme="minorEastAsia" w:hAnsiTheme="minorEastAsia" w:hint="eastAsia"/>
          <w:color w:val="auto"/>
        </w:rPr>
        <w:t>認め</w:t>
      </w:r>
      <w:r w:rsidR="00022D41" w:rsidRPr="00CB6888">
        <w:rPr>
          <w:rFonts w:asciiTheme="minorEastAsia" w:eastAsiaTheme="minorEastAsia" w:hAnsiTheme="minorEastAsia" w:hint="eastAsia"/>
          <w:color w:val="auto"/>
        </w:rPr>
        <w:t>ようとしている</w:t>
      </w:r>
      <w:r w:rsidRPr="00CB6888">
        <w:rPr>
          <w:rFonts w:asciiTheme="minorEastAsia" w:eastAsiaTheme="minorEastAsia" w:hAnsiTheme="minorEastAsia" w:hint="eastAsia"/>
          <w:color w:val="auto"/>
        </w:rPr>
        <w:t>が、所有権の侵害であり行わないこと。</w:t>
      </w:r>
    </w:p>
    <w:p w14:paraId="60A2295D" w14:textId="46AD93D9" w:rsidR="00776662" w:rsidRPr="00CB6888" w:rsidRDefault="00776662" w:rsidP="00112DED">
      <w:pPr>
        <w:pStyle w:val="aa"/>
        <w:overflowPunct/>
        <w:adjustRightInd/>
        <w:ind w:left="222" w:hangingChars="100" w:hanging="222"/>
        <w:rPr>
          <w:rFonts w:asciiTheme="minorEastAsia" w:eastAsiaTheme="minorEastAsia" w:hAnsiTheme="minorEastAsia"/>
        </w:rPr>
      </w:pPr>
      <w:r w:rsidRPr="00CB6888">
        <w:rPr>
          <w:rFonts w:asciiTheme="minorEastAsia" w:eastAsiaTheme="minorEastAsia" w:hAnsiTheme="minorEastAsia" w:hint="eastAsia"/>
        </w:rPr>
        <w:t>以上</w:t>
      </w:r>
    </w:p>
    <w:sectPr w:rsidR="00776662" w:rsidRPr="00CB6888" w:rsidSect="006E1141">
      <w:footerReference w:type="default" r:id="rId7"/>
      <w:type w:val="continuous"/>
      <w:pgSz w:w="11906" w:h="16838"/>
      <w:pgMar w:top="1701" w:right="1701" w:bottom="153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5E7C" w14:textId="77777777" w:rsidR="00773DAA" w:rsidRDefault="00773DAA">
      <w:r>
        <w:separator/>
      </w:r>
    </w:p>
  </w:endnote>
  <w:endnote w:type="continuationSeparator" w:id="0">
    <w:p w14:paraId="58B45CED" w14:textId="77777777" w:rsidR="00773DAA" w:rsidRDefault="0077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CB41" w14:textId="77777777"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F462C">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1326" w14:textId="77777777" w:rsidR="00773DAA" w:rsidRDefault="00773DAA">
      <w:r>
        <w:rPr>
          <w:rFonts w:ascii="ＭＳ 明朝" w:cs="Times New Roman"/>
          <w:color w:val="auto"/>
          <w:sz w:val="2"/>
          <w:szCs w:val="2"/>
        </w:rPr>
        <w:continuationSeparator/>
      </w:r>
    </w:p>
  </w:footnote>
  <w:footnote w:type="continuationSeparator" w:id="0">
    <w:p w14:paraId="7AD0E414" w14:textId="77777777" w:rsidR="00773DAA" w:rsidRDefault="0077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4"/>
  </w:num>
  <w:num w:numId="4">
    <w:abstractNumId w:val="4"/>
  </w:num>
  <w:num w:numId="5">
    <w:abstractNumId w:val="7"/>
  </w:num>
  <w:num w:numId="6">
    <w:abstractNumId w:val="6"/>
  </w:num>
  <w:num w:numId="7">
    <w:abstractNumId w:val="5"/>
  </w:num>
  <w:num w:numId="8">
    <w:abstractNumId w:val="15"/>
  </w:num>
  <w:num w:numId="9">
    <w:abstractNumId w:val="11"/>
  </w:num>
  <w:num w:numId="10">
    <w:abstractNumId w:val="2"/>
  </w:num>
  <w:num w:numId="11">
    <w:abstractNumId w:val="16"/>
  </w:num>
  <w:num w:numId="12">
    <w:abstractNumId w:val="19"/>
  </w:num>
  <w:num w:numId="13">
    <w:abstractNumId w:val="12"/>
  </w:num>
  <w:num w:numId="14">
    <w:abstractNumId w:val="18"/>
  </w:num>
  <w:num w:numId="15">
    <w:abstractNumId w:val="1"/>
  </w:num>
  <w:num w:numId="16">
    <w:abstractNumId w:val="0"/>
  </w:num>
  <w:num w:numId="17">
    <w:abstractNumId w:val="3"/>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5C"/>
    <w:rsid w:val="0000323A"/>
    <w:rsid w:val="00022D41"/>
    <w:rsid w:val="0002421D"/>
    <w:rsid w:val="000250DD"/>
    <w:rsid w:val="00032A42"/>
    <w:rsid w:val="000332FB"/>
    <w:rsid w:val="000530D2"/>
    <w:rsid w:val="00053DE6"/>
    <w:rsid w:val="00063C74"/>
    <w:rsid w:val="00076427"/>
    <w:rsid w:val="00082F00"/>
    <w:rsid w:val="000864F8"/>
    <w:rsid w:val="00087101"/>
    <w:rsid w:val="000C1422"/>
    <w:rsid w:val="000C16FB"/>
    <w:rsid w:val="000C19CC"/>
    <w:rsid w:val="000D75B2"/>
    <w:rsid w:val="000F6B3F"/>
    <w:rsid w:val="000F6F71"/>
    <w:rsid w:val="00112DED"/>
    <w:rsid w:val="001144C6"/>
    <w:rsid w:val="0013076B"/>
    <w:rsid w:val="00130806"/>
    <w:rsid w:val="00134146"/>
    <w:rsid w:val="001374D0"/>
    <w:rsid w:val="001400F4"/>
    <w:rsid w:val="00144A20"/>
    <w:rsid w:val="00181ED5"/>
    <w:rsid w:val="00185F3A"/>
    <w:rsid w:val="00186C43"/>
    <w:rsid w:val="00187C33"/>
    <w:rsid w:val="00196018"/>
    <w:rsid w:val="001A655F"/>
    <w:rsid w:val="001B0780"/>
    <w:rsid w:val="001B5E40"/>
    <w:rsid w:val="001C61D0"/>
    <w:rsid w:val="00227522"/>
    <w:rsid w:val="002314B7"/>
    <w:rsid w:val="002327CD"/>
    <w:rsid w:val="00240898"/>
    <w:rsid w:val="00243CFA"/>
    <w:rsid w:val="00244E6B"/>
    <w:rsid w:val="002459B7"/>
    <w:rsid w:val="00246FBF"/>
    <w:rsid w:val="00255825"/>
    <w:rsid w:val="00284AA1"/>
    <w:rsid w:val="002859D1"/>
    <w:rsid w:val="00285F6F"/>
    <w:rsid w:val="002912B1"/>
    <w:rsid w:val="002918DD"/>
    <w:rsid w:val="002962C5"/>
    <w:rsid w:val="002B1AC0"/>
    <w:rsid w:val="002B462F"/>
    <w:rsid w:val="002B48F9"/>
    <w:rsid w:val="002B495C"/>
    <w:rsid w:val="002E24E1"/>
    <w:rsid w:val="002F54D7"/>
    <w:rsid w:val="002F6382"/>
    <w:rsid w:val="002F7A2B"/>
    <w:rsid w:val="003022FB"/>
    <w:rsid w:val="00311C91"/>
    <w:rsid w:val="003150DF"/>
    <w:rsid w:val="00323374"/>
    <w:rsid w:val="00331EB4"/>
    <w:rsid w:val="00334BF0"/>
    <w:rsid w:val="003476AD"/>
    <w:rsid w:val="00354824"/>
    <w:rsid w:val="003815BC"/>
    <w:rsid w:val="00396767"/>
    <w:rsid w:val="003A289D"/>
    <w:rsid w:val="003C21DA"/>
    <w:rsid w:val="003D1D22"/>
    <w:rsid w:val="003D62E2"/>
    <w:rsid w:val="003D7060"/>
    <w:rsid w:val="003E6915"/>
    <w:rsid w:val="003F1CCF"/>
    <w:rsid w:val="003F36F4"/>
    <w:rsid w:val="00414227"/>
    <w:rsid w:val="00432C27"/>
    <w:rsid w:val="00435E72"/>
    <w:rsid w:val="00453D3B"/>
    <w:rsid w:val="00461058"/>
    <w:rsid w:val="004751EA"/>
    <w:rsid w:val="00476553"/>
    <w:rsid w:val="004963B2"/>
    <w:rsid w:val="004B12F1"/>
    <w:rsid w:val="004B19D1"/>
    <w:rsid w:val="004B54E9"/>
    <w:rsid w:val="004B5D6F"/>
    <w:rsid w:val="004B6AB0"/>
    <w:rsid w:val="004C21CB"/>
    <w:rsid w:val="004D7632"/>
    <w:rsid w:val="004E229D"/>
    <w:rsid w:val="00503BB3"/>
    <w:rsid w:val="005135AC"/>
    <w:rsid w:val="00524500"/>
    <w:rsid w:val="0053210C"/>
    <w:rsid w:val="00532836"/>
    <w:rsid w:val="00544A34"/>
    <w:rsid w:val="00554E66"/>
    <w:rsid w:val="00556EB8"/>
    <w:rsid w:val="005637A9"/>
    <w:rsid w:val="00566E9F"/>
    <w:rsid w:val="00567243"/>
    <w:rsid w:val="00573CB8"/>
    <w:rsid w:val="00575602"/>
    <w:rsid w:val="00577F39"/>
    <w:rsid w:val="00590270"/>
    <w:rsid w:val="005912E9"/>
    <w:rsid w:val="00597E31"/>
    <w:rsid w:val="005A63A8"/>
    <w:rsid w:val="005C028A"/>
    <w:rsid w:val="005D5267"/>
    <w:rsid w:val="005E1D82"/>
    <w:rsid w:val="005E4152"/>
    <w:rsid w:val="005F2230"/>
    <w:rsid w:val="006005B8"/>
    <w:rsid w:val="006057DE"/>
    <w:rsid w:val="00606B03"/>
    <w:rsid w:val="00632858"/>
    <w:rsid w:val="00632C22"/>
    <w:rsid w:val="00633387"/>
    <w:rsid w:val="00636D84"/>
    <w:rsid w:val="00643BAA"/>
    <w:rsid w:val="006560C8"/>
    <w:rsid w:val="00667114"/>
    <w:rsid w:val="0069621C"/>
    <w:rsid w:val="006A4940"/>
    <w:rsid w:val="006B1BB2"/>
    <w:rsid w:val="006B682E"/>
    <w:rsid w:val="006C0C9F"/>
    <w:rsid w:val="006D0770"/>
    <w:rsid w:val="006D2F8C"/>
    <w:rsid w:val="006D5C72"/>
    <w:rsid w:val="006E1141"/>
    <w:rsid w:val="006E7AB8"/>
    <w:rsid w:val="00702127"/>
    <w:rsid w:val="007143A7"/>
    <w:rsid w:val="007341EE"/>
    <w:rsid w:val="00744623"/>
    <w:rsid w:val="007459CF"/>
    <w:rsid w:val="007502AC"/>
    <w:rsid w:val="0077047F"/>
    <w:rsid w:val="00773DAA"/>
    <w:rsid w:val="00776662"/>
    <w:rsid w:val="007A49D9"/>
    <w:rsid w:val="007A6F84"/>
    <w:rsid w:val="007C0415"/>
    <w:rsid w:val="007C29E2"/>
    <w:rsid w:val="007C752F"/>
    <w:rsid w:val="007D1FE6"/>
    <w:rsid w:val="007D76D4"/>
    <w:rsid w:val="007F1CED"/>
    <w:rsid w:val="007F2AA6"/>
    <w:rsid w:val="00802AE6"/>
    <w:rsid w:val="008056DB"/>
    <w:rsid w:val="00810863"/>
    <w:rsid w:val="00811F86"/>
    <w:rsid w:val="00834286"/>
    <w:rsid w:val="00844926"/>
    <w:rsid w:val="00851662"/>
    <w:rsid w:val="00855F7B"/>
    <w:rsid w:val="008647B0"/>
    <w:rsid w:val="00866B47"/>
    <w:rsid w:val="00867273"/>
    <w:rsid w:val="0088494E"/>
    <w:rsid w:val="008858DA"/>
    <w:rsid w:val="0089461E"/>
    <w:rsid w:val="00895570"/>
    <w:rsid w:val="008B512E"/>
    <w:rsid w:val="008B6023"/>
    <w:rsid w:val="008E36E8"/>
    <w:rsid w:val="008E56E9"/>
    <w:rsid w:val="008E6D8B"/>
    <w:rsid w:val="008F0A2A"/>
    <w:rsid w:val="008F7303"/>
    <w:rsid w:val="0091073D"/>
    <w:rsid w:val="00911329"/>
    <w:rsid w:val="0092419A"/>
    <w:rsid w:val="0094161C"/>
    <w:rsid w:val="0095151D"/>
    <w:rsid w:val="0095593F"/>
    <w:rsid w:val="00964A4F"/>
    <w:rsid w:val="00982948"/>
    <w:rsid w:val="00987890"/>
    <w:rsid w:val="009962CF"/>
    <w:rsid w:val="009979FB"/>
    <w:rsid w:val="009A569E"/>
    <w:rsid w:val="009B033F"/>
    <w:rsid w:val="009B48FE"/>
    <w:rsid w:val="009B743B"/>
    <w:rsid w:val="009C1C2A"/>
    <w:rsid w:val="009C63D5"/>
    <w:rsid w:val="009E0536"/>
    <w:rsid w:val="009F462C"/>
    <w:rsid w:val="009F6D78"/>
    <w:rsid w:val="00A12C28"/>
    <w:rsid w:val="00A154F4"/>
    <w:rsid w:val="00A2262E"/>
    <w:rsid w:val="00A25238"/>
    <w:rsid w:val="00A3104D"/>
    <w:rsid w:val="00A47760"/>
    <w:rsid w:val="00A5500F"/>
    <w:rsid w:val="00A55B5B"/>
    <w:rsid w:val="00A67D98"/>
    <w:rsid w:val="00A80BAF"/>
    <w:rsid w:val="00A838D2"/>
    <w:rsid w:val="00A840B7"/>
    <w:rsid w:val="00A867A8"/>
    <w:rsid w:val="00A86C2C"/>
    <w:rsid w:val="00A93179"/>
    <w:rsid w:val="00A97D10"/>
    <w:rsid w:val="00AA0061"/>
    <w:rsid w:val="00AA26CA"/>
    <w:rsid w:val="00AA46A8"/>
    <w:rsid w:val="00AB4D0A"/>
    <w:rsid w:val="00AC40F9"/>
    <w:rsid w:val="00AC5E26"/>
    <w:rsid w:val="00AD1A82"/>
    <w:rsid w:val="00AD7BC9"/>
    <w:rsid w:val="00AE2066"/>
    <w:rsid w:val="00AE503A"/>
    <w:rsid w:val="00AE5D54"/>
    <w:rsid w:val="00AE6213"/>
    <w:rsid w:val="00B0004B"/>
    <w:rsid w:val="00B029D6"/>
    <w:rsid w:val="00B20C89"/>
    <w:rsid w:val="00B23B5C"/>
    <w:rsid w:val="00B429C4"/>
    <w:rsid w:val="00B430B3"/>
    <w:rsid w:val="00B43D00"/>
    <w:rsid w:val="00B54CD0"/>
    <w:rsid w:val="00B6200F"/>
    <w:rsid w:val="00B7202A"/>
    <w:rsid w:val="00B7294D"/>
    <w:rsid w:val="00B86F27"/>
    <w:rsid w:val="00B95685"/>
    <w:rsid w:val="00BA18AB"/>
    <w:rsid w:val="00BB318A"/>
    <w:rsid w:val="00BB4C2A"/>
    <w:rsid w:val="00BC74D8"/>
    <w:rsid w:val="00BD674E"/>
    <w:rsid w:val="00BE2F41"/>
    <w:rsid w:val="00BE7A70"/>
    <w:rsid w:val="00C110BD"/>
    <w:rsid w:val="00C22C3C"/>
    <w:rsid w:val="00C368C7"/>
    <w:rsid w:val="00C61095"/>
    <w:rsid w:val="00C62BB7"/>
    <w:rsid w:val="00C76024"/>
    <w:rsid w:val="00C76B60"/>
    <w:rsid w:val="00C905E5"/>
    <w:rsid w:val="00C92099"/>
    <w:rsid w:val="00CA0067"/>
    <w:rsid w:val="00CA290E"/>
    <w:rsid w:val="00CA59E1"/>
    <w:rsid w:val="00CA7020"/>
    <w:rsid w:val="00CB6888"/>
    <w:rsid w:val="00CD1D68"/>
    <w:rsid w:val="00CD38E6"/>
    <w:rsid w:val="00CE5BEB"/>
    <w:rsid w:val="00CF2916"/>
    <w:rsid w:val="00CF365E"/>
    <w:rsid w:val="00D31421"/>
    <w:rsid w:val="00D34A2B"/>
    <w:rsid w:val="00D41DF5"/>
    <w:rsid w:val="00D53FD5"/>
    <w:rsid w:val="00D5527F"/>
    <w:rsid w:val="00D557B7"/>
    <w:rsid w:val="00D866EA"/>
    <w:rsid w:val="00D92B52"/>
    <w:rsid w:val="00D973EC"/>
    <w:rsid w:val="00D979D0"/>
    <w:rsid w:val="00DB3171"/>
    <w:rsid w:val="00DB5DCF"/>
    <w:rsid w:val="00DC2727"/>
    <w:rsid w:val="00DC2DB3"/>
    <w:rsid w:val="00DC4F66"/>
    <w:rsid w:val="00DD2246"/>
    <w:rsid w:val="00DE0AE7"/>
    <w:rsid w:val="00DE4139"/>
    <w:rsid w:val="00DF23A0"/>
    <w:rsid w:val="00DF6275"/>
    <w:rsid w:val="00E05764"/>
    <w:rsid w:val="00E06C71"/>
    <w:rsid w:val="00E1112D"/>
    <w:rsid w:val="00E13828"/>
    <w:rsid w:val="00E13CFB"/>
    <w:rsid w:val="00E24FD6"/>
    <w:rsid w:val="00E278BD"/>
    <w:rsid w:val="00E54481"/>
    <w:rsid w:val="00E631FD"/>
    <w:rsid w:val="00E6769F"/>
    <w:rsid w:val="00E73F3D"/>
    <w:rsid w:val="00E86146"/>
    <w:rsid w:val="00E94AD0"/>
    <w:rsid w:val="00EB318A"/>
    <w:rsid w:val="00EB6A2E"/>
    <w:rsid w:val="00EC1988"/>
    <w:rsid w:val="00EC7E14"/>
    <w:rsid w:val="00ED4457"/>
    <w:rsid w:val="00EE36DF"/>
    <w:rsid w:val="00EF0476"/>
    <w:rsid w:val="00EF463D"/>
    <w:rsid w:val="00EF51E3"/>
    <w:rsid w:val="00F00A61"/>
    <w:rsid w:val="00F05B43"/>
    <w:rsid w:val="00F114C1"/>
    <w:rsid w:val="00F1614E"/>
    <w:rsid w:val="00F3203A"/>
    <w:rsid w:val="00F370E2"/>
    <w:rsid w:val="00F63A4D"/>
    <w:rsid w:val="00F65515"/>
    <w:rsid w:val="00F721C8"/>
    <w:rsid w:val="00F7692F"/>
    <w:rsid w:val="00F81AEC"/>
    <w:rsid w:val="00F91B50"/>
    <w:rsid w:val="00F92DCE"/>
    <w:rsid w:val="00F955D5"/>
    <w:rsid w:val="00FA1E7B"/>
    <w:rsid w:val="00FB7445"/>
    <w:rsid w:val="00FE0350"/>
    <w:rsid w:val="00FF5B19"/>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0558D73"/>
  <w15:docId w15:val="{C461145D-8816-48A6-9357-0563C34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8</Pages>
  <Words>1382</Words>
  <Characters>7879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36</cp:revision>
  <cp:lastPrinted>2020-06-02T06:37:00Z</cp:lastPrinted>
  <dcterms:created xsi:type="dcterms:W3CDTF">2020-05-29T02:29:00Z</dcterms:created>
  <dcterms:modified xsi:type="dcterms:W3CDTF">2020-06-02T06:49:00Z</dcterms:modified>
</cp:coreProperties>
</file>