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34D2" w14:textId="644E4FC1" w:rsidR="001F2EBB" w:rsidRPr="00942E0A" w:rsidRDefault="00AA0AB5">
      <w:pPr>
        <w:rPr>
          <w:rFonts w:ascii="ＭＳ 明朝" w:hAnsi="ＭＳ 明朝"/>
          <w:sz w:val="22"/>
        </w:rPr>
      </w:pPr>
      <w:r w:rsidRPr="00942E0A">
        <w:rPr>
          <w:rFonts w:ascii="ＭＳ 明朝" w:hAnsi="ＭＳ 明朝" w:hint="eastAsia"/>
          <w:sz w:val="22"/>
        </w:rPr>
        <w:t xml:space="preserve">２０２３年９月県議会定例会討論　　　　　　　　　</w:t>
      </w:r>
      <w:r w:rsidRPr="00942E0A">
        <w:rPr>
          <w:rFonts w:ascii="ＭＳ 明朝" w:hAnsi="ＭＳ 明朝"/>
          <w:sz w:val="22"/>
        </w:rPr>
        <w:t>2023年</w:t>
      </w:r>
      <w:r w:rsidRPr="00942E0A">
        <w:rPr>
          <w:rFonts w:ascii="ＭＳ 明朝" w:hAnsi="ＭＳ 明朝" w:hint="eastAsia"/>
          <w:sz w:val="22"/>
        </w:rPr>
        <w:t>10</w:t>
      </w:r>
      <w:r w:rsidRPr="00942E0A">
        <w:rPr>
          <w:rFonts w:ascii="ＭＳ 明朝" w:hAnsi="ＭＳ 明朝"/>
          <w:sz w:val="22"/>
        </w:rPr>
        <w:t>月</w:t>
      </w:r>
      <w:r w:rsidR="00130118" w:rsidRPr="00942E0A">
        <w:rPr>
          <w:rFonts w:ascii="ＭＳ 明朝" w:hAnsi="ＭＳ 明朝" w:hint="eastAsia"/>
          <w:sz w:val="22"/>
        </w:rPr>
        <w:t>４</w:t>
      </w:r>
      <w:r w:rsidRPr="00942E0A">
        <w:rPr>
          <w:rFonts w:ascii="ＭＳ 明朝" w:hAnsi="ＭＳ 明朝"/>
          <w:sz w:val="22"/>
        </w:rPr>
        <w:t>日</w:t>
      </w:r>
      <w:r w:rsidRPr="00942E0A">
        <w:rPr>
          <w:rFonts w:ascii="ＭＳ 明朝" w:hAnsi="ＭＳ 明朝" w:hint="eastAsia"/>
          <w:sz w:val="22"/>
        </w:rPr>
        <w:t xml:space="preserve">　　吉田英策</w:t>
      </w:r>
    </w:p>
    <w:p w14:paraId="3CAFBCCE" w14:textId="77777777" w:rsidR="00AA0AB5" w:rsidRPr="00CA2DA6" w:rsidRDefault="00AA0AB5">
      <w:pPr>
        <w:rPr>
          <w:rFonts w:ascii="ＭＳ 明朝" w:hAnsi="ＭＳ 明朝"/>
          <w:sz w:val="22"/>
        </w:rPr>
      </w:pPr>
    </w:p>
    <w:p w14:paraId="193C5637" w14:textId="55A8538F" w:rsidR="00AA0AB5" w:rsidRPr="00CA2DA6" w:rsidRDefault="00301AA1">
      <w:pPr>
        <w:rPr>
          <w:rFonts w:ascii="ＭＳ 明朝" w:hAnsi="ＭＳ 明朝"/>
          <w:sz w:val="22"/>
        </w:rPr>
      </w:pPr>
      <w:r w:rsidRPr="00CA2DA6">
        <w:rPr>
          <w:rFonts w:ascii="ＭＳ 明朝" w:hAnsi="ＭＳ 明朝" w:hint="eastAsia"/>
          <w:sz w:val="22"/>
        </w:rPr>
        <w:t>日本共産党の</w:t>
      </w:r>
      <w:r w:rsidR="005F7281" w:rsidRPr="00CA2DA6">
        <w:rPr>
          <w:rFonts w:ascii="ＭＳ 明朝" w:hAnsi="ＭＳ 明朝" w:hint="eastAsia"/>
          <w:sz w:val="22"/>
        </w:rPr>
        <w:t>吉田英策です。</w:t>
      </w:r>
      <w:r w:rsidR="00AA0AB5" w:rsidRPr="00CA2DA6">
        <w:rPr>
          <w:rFonts w:ascii="ＭＳ 明朝" w:hAnsi="ＭＳ 明朝" w:hint="eastAsia"/>
          <w:sz w:val="22"/>
        </w:rPr>
        <w:t>党県議団を代表して討論を行います。議員提出議案について意見を述べます。</w:t>
      </w:r>
    </w:p>
    <w:p w14:paraId="2C34D0FF" w14:textId="3D3CE418" w:rsidR="00FB6286" w:rsidRPr="00CA2DA6" w:rsidRDefault="00AA0AB5" w:rsidP="00D3618A">
      <w:pPr>
        <w:ind w:firstLineChars="100" w:firstLine="220"/>
        <w:rPr>
          <w:rFonts w:ascii="ＭＳ 明朝" w:hAnsi="ＭＳ 明朝"/>
          <w:sz w:val="22"/>
        </w:rPr>
      </w:pPr>
      <w:r w:rsidRPr="00CA2DA6">
        <w:rPr>
          <w:rFonts w:ascii="ＭＳ 明朝" w:hAnsi="ＭＳ 明朝" w:hint="eastAsia"/>
          <w:sz w:val="22"/>
        </w:rPr>
        <w:t>継続議案</w:t>
      </w:r>
      <w:r w:rsidR="005F7281" w:rsidRPr="00CA2DA6">
        <w:rPr>
          <w:rFonts w:ascii="ＭＳ 明朝" w:hAnsi="ＭＳ 明朝" w:hint="eastAsia"/>
          <w:sz w:val="22"/>
        </w:rPr>
        <w:t>第</w:t>
      </w:r>
      <w:r w:rsidR="00301AA1" w:rsidRPr="00CA2DA6">
        <w:rPr>
          <w:rFonts w:ascii="ＭＳ 明朝" w:hAnsi="ＭＳ 明朝" w:hint="eastAsia"/>
          <w:sz w:val="22"/>
        </w:rPr>
        <w:t>１９４</w:t>
      </w:r>
      <w:r w:rsidRPr="00CA2DA6">
        <w:rPr>
          <w:rFonts w:ascii="ＭＳ 明朝" w:hAnsi="ＭＳ 明朝" w:hint="eastAsia"/>
          <w:sz w:val="22"/>
        </w:rPr>
        <w:t>号</w:t>
      </w:r>
      <w:r w:rsidR="005F7281" w:rsidRPr="00CA2DA6">
        <w:rPr>
          <w:rFonts w:ascii="ＭＳ 明朝" w:hAnsi="ＭＳ 明朝" w:hint="eastAsia"/>
          <w:sz w:val="22"/>
        </w:rPr>
        <w:t>、</w:t>
      </w:r>
      <w:r w:rsidR="00D00C29" w:rsidRPr="00CA2DA6">
        <w:rPr>
          <w:rFonts w:ascii="ＭＳ 明朝" w:hAnsi="ＭＳ 明朝" w:hint="eastAsia"/>
          <w:sz w:val="22"/>
        </w:rPr>
        <w:t>「</w:t>
      </w:r>
      <w:r w:rsidRPr="00CA2DA6">
        <w:rPr>
          <w:rFonts w:ascii="ＭＳ 明朝" w:hAnsi="ＭＳ 明朝" w:hint="eastAsia"/>
          <w:sz w:val="22"/>
        </w:rPr>
        <w:t>ＡＬＰＳ処理水について関係者の理解なしにいかなる処分も行わないとの約束の履行を求める意見書</w:t>
      </w:r>
      <w:r w:rsidR="00D00C29" w:rsidRPr="00CA2DA6">
        <w:rPr>
          <w:rFonts w:ascii="ＭＳ 明朝" w:hAnsi="ＭＳ 明朝" w:hint="eastAsia"/>
          <w:sz w:val="22"/>
        </w:rPr>
        <w:t>」</w:t>
      </w:r>
      <w:r w:rsidRPr="00CA2DA6">
        <w:rPr>
          <w:rFonts w:ascii="ＭＳ 明朝" w:hAnsi="ＭＳ 明朝" w:hint="eastAsia"/>
          <w:sz w:val="22"/>
        </w:rPr>
        <w:t>。</w:t>
      </w:r>
    </w:p>
    <w:p w14:paraId="71477A31" w14:textId="64FB252E" w:rsidR="00FB6286" w:rsidRPr="00CA2DA6" w:rsidRDefault="00AA0AB5" w:rsidP="00D3618A">
      <w:pPr>
        <w:ind w:firstLineChars="100" w:firstLine="220"/>
        <w:rPr>
          <w:rFonts w:ascii="ＭＳ 明朝" w:hAnsi="ＭＳ 明朝"/>
          <w:sz w:val="22"/>
        </w:rPr>
      </w:pPr>
      <w:r w:rsidRPr="00CA2DA6">
        <w:rPr>
          <w:rFonts w:ascii="ＭＳ 明朝" w:hAnsi="ＭＳ 明朝" w:hint="eastAsia"/>
          <w:sz w:val="22"/>
        </w:rPr>
        <w:t>新規</w:t>
      </w:r>
      <w:r w:rsidR="005F7281" w:rsidRPr="00CA2DA6">
        <w:rPr>
          <w:rFonts w:ascii="ＭＳ 明朝" w:hAnsi="ＭＳ 明朝" w:hint="eastAsia"/>
          <w:sz w:val="22"/>
        </w:rPr>
        <w:t>議案第</w:t>
      </w:r>
      <w:r w:rsidR="00301AA1" w:rsidRPr="00CA2DA6">
        <w:rPr>
          <w:rFonts w:ascii="ＭＳ 明朝" w:hAnsi="ＭＳ 明朝" w:hint="eastAsia"/>
          <w:sz w:val="22"/>
        </w:rPr>
        <w:t>２１３</w:t>
      </w:r>
      <w:r w:rsidRPr="00CA2DA6">
        <w:rPr>
          <w:rFonts w:ascii="ＭＳ 明朝" w:hAnsi="ＭＳ 明朝" w:hint="eastAsia"/>
          <w:sz w:val="22"/>
        </w:rPr>
        <w:t>号</w:t>
      </w:r>
      <w:r w:rsidR="005F7281" w:rsidRPr="00CA2DA6">
        <w:rPr>
          <w:rFonts w:ascii="ＭＳ 明朝" w:hAnsi="ＭＳ 明朝" w:hint="eastAsia"/>
          <w:sz w:val="22"/>
        </w:rPr>
        <w:t>、</w:t>
      </w:r>
      <w:r w:rsidR="00D00C29" w:rsidRPr="00CA2DA6">
        <w:rPr>
          <w:rFonts w:ascii="ＭＳ 明朝" w:hAnsi="ＭＳ 明朝" w:hint="eastAsia"/>
          <w:sz w:val="22"/>
        </w:rPr>
        <w:t>「</w:t>
      </w:r>
      <w:r w:rsidRPr="00CA2DA6">
        <w:rPr>
          <w:rFonts w:ascii="ＭＳ 明朝" w:hAnsi="ＭＳ 明朝" w:hint="eastAsia"/>
          <w:sz w:val="22"/>
        </w:rPr>
        <w:t>漁業者との約束を</w:t>
      </w:r>
      <w:r w:rsidR="005F7281" w:rsidRPr="00CA2DA6">
        <w:rPr>
          <w:rFonts w:ascii="ＭＳ 明朝" w:hAnsi="ＭＳ 明朝" w:hint="eastAsia"/>
          <w:sz w:val="22"/>
        </w:rPr>
        <w:t>守り</w:t>
      </w:r>
      <w:r w:rsidRPr="00CA2DA6">
        <w:rPr>
          <w:rFonts w:ascii="ＭＳ 明朝" w:hAnsi="ＭＳ 明朝" w:hint="eastAsia"/>
          <w:sz w:val="22"/>
        </w:rPr>
        <w:t>県民合意のないＡＬＰＳ処理水の海洋放出中止を求める意見書</w:t>
      </w:r>
      <w:r w:rsidR="00D00C29" w:rsidRPr="00CA2DA6">
        <w:rPr>
          <w:rFonts w:ascii="ＭＳ 明朝" w:hAnsi="ＭＳ 明朝" w:hint="eastAsia"/>
          <w:sz w:val="22"/>
        </w:rPr>
        <w:t>」</w:t>
      </w:r>
      <w:r w:rsidRPr="00CA2DA6">
        <w:rPr>
          <w:rFonts w:ascii="ＭＳ 明朝" w:hAnsi="ＭＳ 明朝" w:hint="eastAsia"/>
          <w:sz w:val="22"/>
        </w:rPr>
        <w:t>。</w:t>
      </w:r>
    </w:p>
    <w:p w14:paraId="40A50BC7" w14:textId="6A04FB7D" w:rsidR="00AA0AB5" w:rsidRPr="00CA2DA6" w:rsidRDefault="00AA0AB5" w:rsidP="00D3618A">
      <w:pPr>
        <w:ind w:firstLineChars="100" w:firstLine="220"/>
        <w:rPr>
          <w:rFonts w:ascii="ＭＳ 明朝" w:hAnsi="ＭＳ 明朝"/>
          <w:sz w:val="22"/>
        </w:rPr>
      </w:pPr>
      <w:r w:rsidRPr="00CA2DA6">
        <w:rPr>
          <w:rFonts w:ascii="ＭＳ 明朝" w:hAnsi="ＭＳ 明朝" w:hint="eastAsia"/>
          <w:sz w:val="22"/>
        </w:rPr>
        <w:t>同議案</w:t>
      </w:r>
      <w:r w:rsidR="005F7281" w:rsidRPr="00CA2DA6">
        <w:rPr>
          <w:rFonts w:ascii="ＭＳ 明朝" w:hAnsi="ＭＳ 明朝" w:hint="eastAsia"/>
          <w:sz w:val="22"/>
        </w:rPr>
        <w:t>第</w:t>
      </w:r>
      <w:r w:rsidR="00301AA1" w:rsidRPr="00CA2DA6">
        <w:rPr>
          <w:rFonts w:ascii="ＭＳ 明朝" w:hAnsi="ＭＳ 明朝" w:hint="eastAsia"/>
          <w:sz w:val="22"/>
        </w:rPr>
        <w:t>２１９</w:t>
      </w:r>
      <w:r w:rsidRPr="00CA2DA6">
        <w:rPr>
          <w:rFonts w:ascii="ＭＳ 明朝" w:hAnsi="ＭＳ 明朝" w:hint="eastAsia"/>
          <w:sz w:val="22"/>
        </w:rPr>
        <w:t>号</w:t>
      </w:r>
      <w:r w:rsidR="005F7281" w:rsidRPr="00CA2DA6">
        <w:rPr>
          <w:rFonts w:ascii="ＭＳ 明朝" w:hAnsi="ＭＳ 明朝" w:hint="eastAsia"/>
          <w:sz w:val="22"/>
        </w:rPr>
        <w:t>、</w:t>
      </w:r>
      <w:r w:rsidR="00D00C29" w:rsidRPr="00CA2DA6">
        <w:rPr>
          <w:rFonts w:ascii="ＭＳ 明朝" w:hAnsi="ＭＳ 明朝" w:hint="eastAsia"/>
          <w:sz w:val="22"/>
        </w:rPr>
        <w:t>「</w:t>
      </w:r>
      <w:r w:rsidRPr="00CA2DA6">
        <w:rPr>
          <w:rFonts w:ascii="ＭＳ 明朝" w:hAnsi="ＭＳ 明朝" w:hint="eastAsia"/>
          <w:sz w:val="22"/>
        </w:rPr>
        <w:t>日本産水産物輸入全面停止問題の解決を求めるとともに、中国と事態打開に向けた協議を行うよう求める意見書</w:t>
      </w:r>
      <w:r w:rsidR="00D00C29" w:rsidRPr="00CA2DA6">
        <w:rPr>
          <w:rFonts w:ascii="ＭＳ 明朝" w:hAnsi="ＭＳ 明朝" w:hint="eastAsia"/>
          <w:sz w:val="22"/>
        </w:rPr>
        <w:t>」</w:t>
      </w:r>
      <w:r w:rsidRPr="00CA2DA6">
        <w:rPr>
          <w:rFonts w:ascii="ＭＳ 明朝" w:hAnsi="ＭＳ 明朝" w:hint="eastAsia"/>
          <w:sz w:val="22"/>
        </w:rPr>
        <w:t>について賛成の立場で意見を述べます。</w:t>
      </w:r>
    </w:p>
    <w:p w14:paraId="1899B63B" w14:textId="2A2BC336" w:rsidR="00AA0AB5" w:rsidRPr="00CA2DA6" w:rsidRDefault="00126DD1" w:rsidP="00D3618A">
      <w:pPr>
        <w:ind w:firstLineChars="100" w:firstLine="220"/>
        <w:rPr>
          <w:rFonts w:ascii="ＭＳ 明朝" w:hAnsi="ＭＳ 明朝"/>
          <w:sz w:val="22"/>
        </w:rPr>
      </w:pPr>
      <w:r w:rsidRPr="00CA2DA6">
        <w:rPr>
          <w:rFonts w:ascii="ＭＳ 明朝" w:hAnsi="ＭＳ 明朝" w:hint="eastAsia"/>
          <w:sz w:val="22"/>
        </w:rPr>
        <w:t>国と東京電力は、8月24日午後1時3分に、ＡＬＰＳ処理水の海洋放出を強行しました。</w:t>
      </w:r>
      <w:r w:rsidR="000565BE" w:rsidRPr="00CA2DA6">
        <w:rPr>
          <w:rFonts w:ascii="ＭＳ 明朝" w:hAnsi="ＭＳ 明朝" w:hint="eastAsia"/>
          <w:sz w:val="22"/>
        </w:rPr>
        <w:t>「関係者の理解なしにはいかなる処分も行わない」との約束を破り、地下水の抑制対策などの対案に耳を貸さず、周辺国との外交的な調整も行わずに「海洋放出ありき」「日程ありき」で処理水を海洋放出したことは断じて許されるものではありません。</w:t>
      </w:r>
    </w:p>
    <w:p w14:paraId="66D5E7A3" w14:textId="1DF29D50" w:rsidR="00072A75" w:rsidRPr="00CA2DA6" w:rsidRDefault="00072A75" w:rsidP="00D3618A">
      <w:pPr>
        <w:ind w:firstLineChars="100" w:firstLine="220"/>
        <w:rPr>
          <w:rFonts w:ascii="ＭＳ 明朝" w:hAnsi="ＭＳ 明朝"/>
          <w:sz w:val="22"/>
        </w:rPr>
      </w:pPr>
      <w:r w:rsidRPr="00CA2DA6">
        <w:rPr>
          <w:rFonts w:ascii="ＭＳ 明朝" w:hAnsi="ＭＳ 明朝" w:hint="eastAsia"/>
          <w:sz w:val="22"/>
        </w:rPr>
        <w:t>海洋放出</w:t>
      </w:r>
      <w:r w:rsidR="005F7281" w:rsidRPr="00CA2DA6">
        <w:rPr>
          <w:rFonts w:ascii="ＭＳ 明朝" w:hAnsi="ＭＳ 明朝" w:hint="eastAsia"/>
          <w:sz w:val="22"/>
        </w:rPr>
        <w:t>について、</w:t>
      </w:r>
      <w:r w:rsidRPr="00CA2DA6">
        <w:rPr>
          <w:rFonts w:ascii="ＭＳ 明朝" w:hAnsi="ＭＳ 明朝" w:hint="eastAsia"/>
          <w:sz w:val="22"/>
        </w:rPr>
        <w:t>全漁連も、県漁連も「絶対反対」を</w:t>
      </w:r>
      <w:r w:rsidR="005F7281" w:rsidRPr="00CA2DA6">
        <w:rPr>
          <w:rFonts w:ascii="ＭＳ 明朝" w:hAnsi="ＭＳ 明朝" w:hint="eastAsia"/>
          <w:sz w:val="22"/>
        </w:rPr>
        <w:t>貫いています</w:t>
      </w:r>
      <w:r w:rsidRPr="00CA2DA6">
        <w:rPr>
          <w:rFonts w:ascii="ＭＳ 明朝" w:hAnsi="ＭＳ 明朝" w:hint="eastAsia"/>
          <w:sz w:val="22"/>
        </w:rPr>
        <w:t>。世論調査で</w:t>
      </w:r>
      <w:r w:rsidR="005F7281" w:rsidRPr="00CA2DA6">
        <w:rPr>
          <w:rFonts w:ascii="ＭＳ 明朝" w:hAnsi="ＭＳ 明朝" w:hint="eastAsia"/>
          <w:sz w:val="22"/>
        </w:rPr>
        <w:t>も</w:t>
      </w:r>
      <w:r w:rsidRPr="00CA2DA6">
        <w:rPr>
          <w:rFonts w:ascii="ＭＳ 明朝" w:hAnsi="ＭＳ 明朝" w:hint="eastAsia"/>
          <w:sz w:val="22"/>
        </w:rPr>
        <w:t>９割近くが「風評被害は起きる」と答え、県民の理解も進んでいません。こうしたもと</w:t>
      </w:r>
      <w:r w:rsidR="00D00C29" w:rsidRPr="00CA2DA6">
        <w:rPr>
          <w:rFonts w:ascii="ＭＳ 明朝" w:hAnsi="ＭＳ 明朝" w:hint="eastAsia"/>
          <w:sz w:val="22"/>
        </w:rPr>
        <w:t>、</w:t>
      </w:r>
      <w:r w:rsidRPr="00CA2DA6">
        <w:rPr>
          <w:rFonts w:ascii="ＭＳ 明朝" w:hAnsi="ＭＳ 明朝" w:hint="eastAsia"/>
          <w:sz w:val="22"/>
        </w:rPr>
        <w:t>海洋放出の強行は、約束を</w:t>
      </w:r>
      <w:r w:rsidR="005F7281" w:rsidRPr="00CA2DA6">
        <w:rPr>
          <w:rFonts w:ascii="ＭＳ 明朝" w:hAnsi="ＭＳ 明朝" w:hint="eastAsia"/>
          <w:sz w:val="22"/>
        </w:rPr>
        <w:t>履行せず、</w:t>
      </w:r>
      <w:r w:rsidRPr="00CA2DA6">
        <w:rPr>
          <w:rFonts w:ascii="ＭＳ 明朝" w:hAnsi="ＭＳ 明朝" w:hint="eastAsia"/>
          <w:sz w:val="22"/>
        </w:rPr>
        <w:t>多数の民意</w:t>
      </w:r>
      <w:r w:rsidR="00D00C29" w:rsidRPr="00CA2DA6">
        <w:rPr>
          <w:rFonts w:ascii="ＭＳ 明朝" w:hAnsi="ＭＳ 明朝" w:hint="eastAsia"/>
          <w:sz w:val="22"/>
        </w:rPr>
        <w:t>を</w:t>
      </w:r>
      <w:r w:rsidRPr="00CA2DA6">
        <w:rPr>
          <w:rFonts w:ascii="ＭＳ 明朝" w:hAnsi="ＭＳ 明朝" w:hint="eastAsia"/>
          <w:sz w:val="22"/>
        </w:rPr>
        <w:t>無視する暴挙</w:t>
      </w:r>
      <w:r w:rsidR="00EF6C2B" w:rsidRPr="00CA2DA6">
        <w:rPr>
          <w:rFonts w:ascii="ＭＳ 明朝" w:hAnsi="ＭＳ 明朝" w:hint="eastAsia"/>
          <w:sz w:val="22"/>
        </w:rPr>
        <w:t>です</w:t>
      </w:r>
      <w:r w:rsidRPr="00CA2DA6">
        <w:rPr>
          <w:rFonts w:ascii="ＭＳ 明朝" w:hAnsi="ＭＳ 明朝" w:hint="eastAsia"/>
          <w:sz w:val="22"/>
        </w:rPr>
        <w:t>。</w:t>
      </w:r>
    </w:p>
    <w:p w14:paraId="700E823A" w14:textId="43B040A6" w:rsidR="00072A75" w:rsidRPr="00CA2DA6" w:rsidRDefault="00072A75" w:rsidP="00D3618A">
      <w:pPr>
        <w:ind w:firstLineChars="100" w:firstLine="220"/>
        <w:rPr>
          <w:rFonts w:ascii="ＭＳ 明朝" w:hAnsi="ＭＳ 明朝"/>
          <w:sz w:val="22"/>
        </w:rPr>
      </w:pPr>
      <w:r w:rsidRPr="00CA2DA6">
        <w:rPr>
          <w:rFonts w:ascii="ＭＳ 明朝" w:hAnsi="ＭＳ 明朝" w:hint="eastAsia"/>
          <w:sz w:val="22"/>
        </w:rPr>
        <w:t>さらに、県漁連が「廃炉が貫徹した時点で福島の漁業が生業として継続していれば約束は果たされた</w:t>
      </w:r>
      <w:r w:rsidR="0072139C" w:rsidRPr="00CA2DA6">
        <w:rPr>
          <w:rFonts w:ascii="ＭＳ 明朝" w:hAnsi="ＭＳ 明朝" w:hint="eastAsia"/>
          <w:sz w:val="22"/>
        </w:rPr>
        <w:t>ことにしたい</w:t>
      </w:r>
      <w:r w:rsidRPr="00CA2DA6">
        <w:rPr>
          <w:rFonts w:ascii="ＭＳ 明朝" w:hAnsi="ＭＳ 明朝" w:hint="eastAsia"/>
          <w:sz w:val="22"/>
        </w:rPr>
        <w:t>」と述べた</w:t>
      </w:r>
      <w:r w:rsidR="00EF6C2B" w:rsidRPr="00CA2DA6">
        <w:rPr>
          <w:rFonts w:ascii="ＭＳ 明朝" w:hAnsi="ＭＳ 明朝" w:hint="eastAsia"/>
          <w:sz w:val="22"/>
        </w:rPr>
        <w:t>ことをもってして、</w:t>
      </w:r>
      <w:r w:rsidRPr="00CA2DA6">
        <w:rPr>
          <w:rFonts w:ascii="ＭＳ 明朝" w:hAnsi="ＭＳ 明朝" w:hint="eastAsia"/>
          <w:sz w:val="22"/>
        </w:rPr>
        <w:t>約束は守られたとすることは、国・東電</w:t>
      </w:r>
      <w:r w:rsidR="00C10825" w:rsidRPr="00CA2DA6">
        <w:rPr>
          <w:rFonts w:ascii="ＭＳ 明朝" w:hAnsi="ＭＳ 明朝" w:hint="eastAsia"/>
          <w:sz w:val="22"/>
        </w:rPr>
        <w:t>が</w:t>
      </w:r>
      <w:r w:rsidR="00716F8A" w:rsidRPr="00CA2DA6">
        <w:rPr>
          <w:rFonts w:ascii="ＭＳ 明朝" w:hAnsi="ＭＳ 明朝" w:hint="eastAsia"/>
          <w:sz w:val="22"/>
        </w:rPr>
        <w:t>、</w:t>
      </w:r>
      <w:r w:rsidR="00C10825" w:rsidRPr="00CA2DA6">
        <w:rPr>
          <w:rFonts w:ascii="ＭＳ 明朝" w:hAnsi="ＭＳ 明朝" w:hint="eastAsia"/>
          <w:sz w:val="22"/>
        </w:rPr>
        <w:t>自分たちの都合に合わせて</w:t>
      </w:r>
      <w:r w:rsidR="00615A10" w:rsidRPr="00CA2DA6">
        <w:rPr>
          <w:rFonts w:ascii="ＭＳ 明朝" w:hAnsi="ＭＳ 明朝" w:hint="eastAsia"/>
          <w:sz w:val="22"/>
        </w:rPr>
        <w:t>勝手</w:t>
      </w:r>
      <w:r w:rsidR="00C10825" w:rsidRPr="00CA2DA6">
        <w:rPr>
          <w:rFonts w:ascii="ＭＳ 明朝" w:hAnsi="ＭＳ 明朝" w:hint="eastAsia"/>
          <w:sz w:val="22"/>
        </w:rPr>
        <w:t>に</w:t>
      </w:r>
      <w:r w:rsidR="00EF6C2B" w:rsidRPr="00CA2DA6">
        <w:rPr>
          <w:rFonts w:ascii="ＭＳ 明朝" w:hAnsi="ＭＳ 明朝" w:hint="eastAsia"/>
          <w:sz w:val="22"/>
        </w:rPr>
        <w:t>解釈</w:t>
      </w:r>
      <w:r w:rsidR="00C10825" w:rsidRPr="00CA2DA6">
        <w:rPr>
          <w:rFonts w:ascii="ＭＳ 明朝" w:hAnsi="ＭＳ 明朝" w:hint="eastAsia"/>
          <w:sz w:val="22"/>
        </w:rPr>
        <w:t>したもので</w:t>
      </w:r>
      <w:r w:rsidR="00D00C29" w:rsidRPr="00CA2DA6">
        <w:rPr>
          <w:rFonts w:ascii="ＭＳ 明朝" w:hAnsi="ＭＳ 明朝" w:hint="eastAsia"/>
          <w:sz w:val="22"/>
        </w:rPr>
        <w:t>あり、苦渋の選択を行った漁業者</w:t>
      </w:r>
      <w:r w:rsidR="0072139C" w:rsidRPr="00CA2DA6">
        <w:rPr>
          <w:rFonts w:ascii="ＭＳ 明朝" w:hAnsi="ＭＳ 明朝" w:hint="eastAsia"/>
          <w:sz w:val="22"/>
        </w:rPr>
        <w:t>を何</w:t>
      </w:r>
      <w:r w:rsidR="00D00C29" w:rsidRPr="00CA2DA6">
        <w:rPr>
          <w:rFonts w:ascii="ＭＳ 明朝" w:hAnsi="ＭＳ 明朝" w:hint="eastAsia"/>
          <w:sz w:val="22"/>
        </w:rPr>
        <w:t>重にも苦しめるものです。</w:t>
      </w:r>
    </w:p>
    <w:p w14:paraId="0A8DC2A3" w14:textId="0441CAB0" w:rsidR="00EF6C2B" w:rsidRPr="00CA2DA6" w:rsidRDefault="00EF6C2B" w:rsidP="00D3618A">
      <w:pPr>
        <w:ind w:firstLineChars="100" w:firstLine="220"/>
        <w:rPr>
          <w:rFonts w:ascii="ＭＳ 明朝" w:hAnsi="ＭＳ 明朝"/>
          <w:sz w:val="22"/>
        </w:rPr>
      </w:pPr>
      <w:r w:rsidRPr="00CA2DA6">
        <w:rPr>
          <w:rFonts w:ascii="ＭＳ 明朝" w:hAnsi="ＭＳ 明朝" w:hint="eastAsia"/>
          <w:sz w:val="22"/>
        </w:rPr>
        <w:t>河北新報は、「唐突な新解釈で約束反故」とし、漁業者にとっては</w:t>
      </w:r>
      <w:r w:rsidR="00C421D0" w:rsidRPr="00CA2DA6">
        <w:rPr>
          <w:rFonts w:ascii="ＭＳ 明朝" w:hAnsi="ＭＳ 明朝" w:hint="eastAsia"/>
          <w:sz w:val="22"/>
        </w:rPr>
        <w:t>キツネにつままれたような新説だったに違いないと報道しました。約束破りの事実は消えるものではありません。</w:t>
      </w:r>
    </w:p>
    <w:p w14:paraId="4DDCAA2F" w14:textId="77FF6AB7" w:rsidR="00B82C0B" w:rsidRPr="00CA2DA6" w:rsidRDefault="00C421D0" w:rsidP="00961D81">
      <w:pPr>
        <w:ind w:firstLineChars="100" w:firstLine="220"/>
        <w:rPr>
          <w:rFonts w:ascii="ＭＳ 明朝" w:hAnsi="ＭＳ 明朝"/>
          <w:sz w:val="22"/>
        </w:rPr>
      </w:pPr>
      <w:r w:rsidRPr="00CA2DA6">
        <w:rPr>
          <w:rFonts w:ascii="ＭＳ 明朝" w:hAnsi="ＭＳ 明朝" w:hint="eastAsia"/>
          <w:sz w:val="22"/>
        </w:rPr>
        <w:t>岸田首相の、漁業者や国民、県民の声を聞かない、</w:t>
      </w:r>
      <w:r w:rsidR="00B82C0B" w:rsidRPr="00CA2DA6">
        <w:rPr>
          <w:rFonts w:ascii="ＭＳ 明朝" w:hAnsi="ＭＳ 明朝" w:hint="eastAsia"/>
          <w:sz w:val="22"/>
        </w:rPr>
        <w:t>約束を守らない姿勢</w:t>
      </w:r>
      <w:r w:rsidR="00474997" w:rsidRPr="00CA2DA6">
        <w:rPr>
          <w:rFonts w:ascii="ＭＳ 明朝" w:hAnsi="ＭＳ 明朝" w:hint="eastAsia"/>
          <w:sz w:val="22"/>
        </w:rPr>
        <w:t>は許されず</w:t>
      </w:r>
      <w:r w:rsidR="00C10825" w:rsidRPr="00CA2DA6">
        <w:rPr>
          <w:rFonts w:ascii="ＭＳ 明朝" w:hAnsi="ＭＳ 明朝" w:hint="eastAsia"/>
          <w:sz w:val="22"/>
        </w:rPr>
        <w:t>、</w:t>
      </w:r>
      <w:r w:rsidR="00474997" w:rsidRPr="00CA2DA6">
        <w:rPr>
          <w:rFonts w:ascii="ＭＳ 明朝" w:hAnsi="ＭＳ 明朝" w:hint="eastAsia"/>
          <w:sz w:val="22"/>
        </w:rPr>
        <w:t>民</w:t>
      </w:r>
      <w:r w:rsidR="00961D81">
        <w:rPr>
          <w:rFonts w:ascii="ＭＳ 明朝" w:hAnsi="ＭＳ 明朝" w:hint="eastAsia"/>
          <w:sz w:val="22"/>
        </w:rPr>
        <w:t>主</w:t>
      </w:r>
      <w:r w:rsidR="00474997" w:rsidRPr="00CA2DA6">
        <w:rPr>
          <w:rFonts w:ascii="ＭＳ 明朝" w:hAnsi="ＭＳ 明朝" w:hint="eastAsia"/>
          <w:sz w:val="22"/>
        </w:rPr>
        <w:t>主義の根幹を揺るがすものです。</w:t>
      </w:r>
      <w:r w:rsidR="00C10825" w:rsidRPr="00CA2DA6">
        <w:rPr>
          <w:rFonts w:ascii="ＭＳ 明朝" w:hAnsi="ＭＳ 明朝" w:hint="eastAsia"/>
          <w:sz w:val="22"/>
        </w:rPr>
        <w:t>それに追随する県の姿勢</w:t>
      </w:r>
      <w:r w:rsidR="00961D81">
        <w:rPr>
          <w:rFonts w:ascii="ＭＳ 明朝" w:hAnsi="ＭＳ 明朝" w:hint="eastAsia"/>
          <w:sz w:val="22"/>
        </w:rPr>
        <w:t>にも</w:t>
      </w:r>
      <w:r w:rsidR="00474997" w:rsidRPr="00CA2DA6">
        <w:rPr>
          <w:rFonts w:ascii="ＭＳ 明朝" w:hAnsi="ＭＳ 明朝" w:hint="eastAsia"/>
          <w:sz w:val="22"/>
        </w:rPr>
        <w:t>県民は</w:t>
      </w:r>
      <w:r w:rsidR="00961D81">
        <w:rPr>
          <w:rFonts w:ascii="ＭＳ 明朝" w:hAnsi="ＭＳ 明朝" w:hint="eastAsia"/>
          <w:sz w:val="22"/>
        </w:rPr>
        <w:t>納得していません</w:t>
      </w:r>
      <w:r w:rsidR="00474997" w:rsidRPr="00CA2DA6">
        <w:rPr>
          <w:rFonts w:ascii="ＭＳ 明朝" w:hAnsi="ＭＳ 明朝" w:hint="eastAsia"/>
          <w:sz w:val="22"/>
        </w:rPr>
        <w:t>。</w:t>
      </w:r>
    </w:p>
    <w:p w14:paraId="7DCA4E03" w14:textId="2E8D0F3E" w:rsidR="00BB5F8F" w:rsidRPr="00CA2DA6" w:rsidRDefault="00C421D0" w:rsidP="00961D81">
      <w:pPr>
        <w:ind w:firstLineChars="100" w:firstLine="220"/>
        <w:rPr>
          <w:rFonts w:ascii="ＭＳ 明朝" w:hAnsi="ＭＳ 明朝"/>
          <w:sz w:val="22"/>
        </w:rPr>
      </w:pPr>
      <w:r w:rsidRPr="00CA2DA6">
        <w:rPr>
          <w:rFonts w:ascii="ＭＳ 明朝" w:hAnsi="ＭＳ 明朝" w:hint="eastAsia"/>
          <w:sz w:val="22"/>
        </w:rPr>
        <w:t>ふくしま復興共同センター</w:t>
      </w:r>
      <w:r w:rsidR="00EC4D91" w:rsidRPr="00CA2DA6">
        <w:rPr>
          <w:rFonts w:ascii="ＭＳ 明朝" w:hAnsi="ＭＳ 明朝" w:hint="eastAsia"/>
          <w:sz w:val="22"/>
        </w:rPr>
        <w:t>が緊急に</w:t>
      </w:r>
      <w:r w:rsidR="00D00C29" w:rsidRPr="00CA2DA6">
        <w:rPr>
          <w:rFonts w:ascii="ＭＳ 明朝" w:hAnsi="ＭＳ 明朝" w:hint="eastAsia"/>
          <w:sz w:val="22"/>
        </w:rPr>
        <w:t>おこなった</w:t>
      </w:r>
      <w:r w:rsidR="00EC4D91" w:rsidRPr="00CA2DA6">
        <w:rPr>
          <w:rFonts w:ascii="ＭＳ 明朝" w:hAnsi="ＭＳ 明朝" w:hint="eastAsia"/>
          <w:sz w:val="22"/>
        </w:rPr>
        <w:t>、「海洋放出をしないことを求める署名」は、8月末に７万1,617人</w:t>
      </w:r>
      <w:r w:rsidR="00615A10" w:rsidRPr="00CA2DA6">
        <w:rPr>
          <w:rFonts w:ascii="ＭＳ 明朝" w:hAnsi="ＭＳ 明朝" w:hint="eastAsia"/>
          <w:sz w:val="22"/>
        </w:rPr>
        <w:t>分</w:t>
      </w:r>
      <w:r w:rsidR="00EC4D91" w:rsidRPr="00CA2DA6">
        <w:rPr>
          <w:rFonts w:ascii="ＭＳ 明朝" w:hAnsi="ＭＳ 明朝" w:hint="eastAsia"/>
          <w:sz w:val="22"/>
        </w:rPr>
        <w:t>を国に提出し、オンライン署名</w:t>
      </w:r>
      <w:r w:rsidR="00474997" w:rsidRPr="00CA2DA6">
        <w:rPr>
          <w:rFonts w:ascii="ＭＳ 明朝" w:hAnsi="ＭＳ 明朝" w:hint="eastAsia"/>
          <w:sz w:val="22"/>
        </w:rPr>
        <w:t>も含めれば</w:t>
      </w:r>
      <w:r w:rsidR="00EC4D91" w:rsidRPr="00CA2DA6">
        <w:rPr>
          <w:rFonts w:ascii="ＭＳ 明朝" w:hAnsi="ＭＳ 明朝" w:hint="eastAsia"/>
          <w:sz w:val="22"/>
        </w:rPr>
        <w:t>15万</w:t>
      </w:r>
      <w:r w:rsidR="00301AA1" w:rsidRPr="00CA2DA6">
        <w:rPr>
          <w:rFonts w:ascii="ＭＳ 明朝" w:hAnsi="ＭＳ 明朝" w:hint="eastAsia"/>
          <w:sz w:val="22"/>
        </w:rPr>
        <w:t>人</w:t>
      </w:r>
      <w:r w:rsidR="00EC4D91" w:rsidRPr="00CA2DA6">
        <w:rPr>
          <w:rFonts w:ascii="ＭＳ 明朝" w:hAnsi="ＭＳ 明朝" w:hint="eastAsia"/>
          <w:sz w:val="22"/>
        </w:rPr>
        <w:t>を超えています。</w:t>
      </w:r>
      <w:r w:rsidR="00D00C29" w:rsidRPr="00CA2DA6">
        <w:rPr>
          <w:rFonts w:ascii="ＭＳ 明朝" w:hAnsi="ＭＳ 明朝" w:hint="eastAsia"/>
          <w:sz w:val="22"/>
        </w:rPr>
        <w:t>理解が進んでいるとは到底言えません</w:t>
      </w:r>
      <w:r w:rsidR="00CA3321" w:rsidRPr="00CA2DA6">
        <w:rPr>
          <w:rFonts w:ascii="ＭＳ 明朝" w:hAnsi="ＭＳ 明朝" w:hint="eastAsia"/>
          <w:sz w:val="22"/>
        </w:rPr>
        <w:t>。</w:t>
      </w:r>
    </w:p>
    <w:p w14:paraId="30CC85E4" w14:textId="7A3F5D7D" w:rsidR="00126DD1" w:rsidRPr="00CA2DA6" w:rsidRDefault="00BB5F8F" w:rsidP="00D3618A">
      <w:pPr>
        <w:ind w:firstLineChars="100" w:firstLine="220"/>
        <w:rPr>
          <w:rFonts w:ascii="ＭＳ 明朝" w:hAnsi="ＭＳ 明朝"/>
          <w:sz w:val="22"/>
        </w:rPr>
      </w:pPr>
      <w:r w:rsidRPr="00CA2DA6">
        <w:rPr>
          <w:rFonts w:ascii="ＭＳ 明朝" w:hAnsi="ＭＳ 明朝"/>
          <w:sz w:val="22"/>
        </w:rPr>
        <w:t>8年前の漁業者との約束</w:t>
      </w:r>
      <w:r w:rsidR="00474997" w:rsidRPr="00CA2DA6">
        <w:rPr>
          <w:rFonts w:ascii="ＭＳ 明朝" w:hAnsi="ＭＳ 明朝" w:hint="eastAsia"/>
          <w:sz w:val="22"/>
        </w:rPr>
        <w:t>さえ</w:t>
      </w:r>
      <w:r w:rsidRPr="00CA2DA6">
        <w:rPr>
          <w:rFonts w:ascii="ＭＳ 明朝" w:hAnsi="ＭＳ 明朝"/>
          <w:sz w:val="22"/>
        </w:rPr>
        <w:t>守れない国・東電が</w:t>
      </w:r>
      <w:r w:rsidR="00474997" w:rsidRPr="00CA2DA6">
        <w:rPr>
          <w:rFonts w:ascii="ＭＳ 明朝" w:hAnsi="ＭＳ 明朝" w:hint="eastAsia"/>
          <w:sz w:val="22"/>
        </w:rPr>
        <w:t>、</w:t>
      </w:r>
      <w:r w:rsidRPr="00CA2DA6">
        <w:rPr>
          <w:rFonts w:ascii="ＭＳ 明朝" w:hAnsi="ＭＳ 明朝"/>
          <w:sz w:val="22"/>
        </w:rPr>
        <w:t>今後</w:t>
      </w:r>
      <w:r w:rsidR="00474997" w:rsidRPr="00CA2DA6">
        <w:rPr>
          <w:rFonts w:ascii="ＭＳ 明朝" w:hAnsi="ＭＳ 明朝" w:hint="eastAsia"/>
          <w:sz w:val="22"/>
        </w:rPr>
        <w:t>数十年</w:t>
      </w:r>
      <w:r w:rsidRPr="00CA2DA6">
        <w:rPr>
          <w:rFonts w:ascii="ＭＳ 明朝" w:hAnsi="ＭＳ 明朝"/>
          <w:sz w:val="22"/>
        </w:rPr>
        <w:t>にわたる</w:t>
      </w:r>
      <w:r w:rsidRPr="00CA2DA6">
        <w:rPr>
          <w:rFonts w:ascii="ＭＳ 明朝" w:hAnsi="ＭＳ 明朝" w:hint="eastAsia"/>
          <w:sz w:val="22"/>
        </w:rPr>
        <w:t>処理水の海洋放出に責任を持てるはずがありません。</w:t>
      </w:r>
      <w:r w:rsidR="00BC075F" w:rsidRPr="00CA2DA6">
        <w:rPr>
          <w:rFonts w:ascii="ＭＳ 明朝" w:hAnsi="ＭＳ 明朝" w:hint="eastAsia"/>
          <w:sz w:val="22"/>
        </w:rPr>
        <w:t>今行うべきことは、海洋放出ではなく、新たな汚染水の発生を抑える</w:t>
      </w:r>
      <w:r w:rsidRPr="00CA2DA6">
        <w:rPr>
          <w:rFonts w:ascii="ＭＳ 明朝" w:hAnsi="ＭＳ 明朝" w:hint="eastAsia"/>
          <w:sz w:val="22"/>
        </w:rPr>
        <w:t>根本対策</w:t>
      </w:r>
      <w:r w:rsidR="00BC075F" w:rsidRPr="00CA2DA6">
        <w:rPr>
          <w:rFonts w:ascii="ＭＳ 明朝" w:hAnsi="ＭＳ 明朝" w:hint="eastAsia"/>
          <w:sz w:val="22"/>
        </w:rPr>
        <w:t>です。地質・地下水の専門家グループは「広域遮水壁」と「集水井・水抜きボーリング」というすでに確立された技術によって汚染水の発生</w:t>
      </w:r>
      <w:r w:rsidR="00AB6223" w:rsidRPr="00CA2DA6">
        <w:rPr>
          <w:rFonts w:ascii="ＭＳ 明朝" w:hAnsi="ＭＳ 明朝" w:hint="eastAsia"/>
          <w:sz w:val="22"/>
        </w:rPr>
        <w:t>を</w:t>
      </w:r>
      <w:r w:rsidR="00BC075F" w:rsidRPr="00CA2DA6">
        <w:rPr>
          <w:rFonts w:ascii="ＭＳ 明朝" w:hAnsi="ＭＳ 明朝" w:hint="eastAsia"/>
          <w:sz w:val="22"/>
        </w:rPr>
        <w:t>抑えることができると提案しています。今ある処理水はタンク保管を継続すべきであり、</w:t>
      </w:r>
      <w:r w:rsidR="000565BE" w:rsidRPr="00CA2DA6">
        <w:rPr>
          <w:rFonts w:ascii="ＭＳ 明朝" w:hAnsi="ＭＳ 明朝" w:hint="eastAsia"/>
          <w:sz w:val="22"/>
        </w:rPr>
        <w:lastRenderedPageBreak/>
        <w:t>国・東電は、早急に</w:t>
      </w:r>
      <w:r w:rsidR="00BC075F" w:rsidRPr="00CA2DA6">
        <w:rPr>
          <w:rFonts w:ascii="ＭＳ 明朝" w:hAnsi="ＭＳ 明朝" w:hint="eastAsia"/>
          <w:sz w:val="22"/>
        </w:rPr>
        <w:t>新たな汚染水の発生を抑える</w:t>
      </w:r>
      <w:r w:rsidR="00301AA1" w:rsidRPr="00CA2DA6">
        <w:rPr>
          <w:rFonts w:ascii="ＭＳ 明朝" w:hAnsi="ＭＳ 明朝" w:hint="eastAsia"/>
          <w:sz w:val="22"/>
        </w:rPr>
        <w:t>ために力を尽くす</w:t>
      </w:r>
      <w:r w:rsidR="00615A10" w:rsidRPr="00CA2DA6">
        <w:rPr>
          <w:rFonts w:ascii="ＭＳ 明朝" w:hAnsi="ＭＳ 明朝" w:hint="eastAsia"/>
          <w:sz w:val="22"/>
        </w:rPr>
        <w:t>べきです</w:t>
      </w:r>
      <w:r w:rsidR="000565BE" w:rsidRPr="00CA2DA6">
        <w:rPr>
          <w:rFonts w:ascii="ＭＳ 明朝" w:hAnsi="ＭＳ 明朝" w:hint="eastAsia"/>
          <w:sz w:val="22"/>
        </w:rPr>
        <w:t>。</w:t>
      </w:r>
    </w:p>
    <w:p w14:paraId="2ACFFEE9" w14:textId="79208ECC" w:rsidR="00FB6286" w:rsidRPr="00CA2DA6" w:rsidRDefault="000565BE" w:rsidP="00D3618A">
      <w:pPr>
        <w:ind w:firstLineChars="100" w:firstLine="220"/>
        <w:rPr>
          <w:rFonts w:ascii="ＭＳ 明朝" w:hAnsi="ＭＳ 明朝"/>
          <w:sz w:val="22"/>
        </w:rPr>
      </w:pPr>
      <w:r w:rsidRPr="00CA2DA6">
        <w:rPr>
          <w:rFonts w:ascii="ＭＳ 明朝" w:hAnsi="ＭＳ 明朝" w:hint="eastAsia"/>
          <w:sz w:val="22"/>
        </w:rPr>
        <w:t>中国の</w:t>
      </w:r>
      <w:r w:rsidR="00A14BC2" w:rsidRPr="00CA2DA6">
        <w:rPr>
          <w:rFonts w:ascii="ＭＳ 明朝" w:hAnsi="ＭＳ 明朝" w:hint="eastAsia"/>
          <w:sz w:val="22"/>
        </w:rPr>
        <w:t>日本産水産物の全面輸入停止措置は漁業関係者に衝撃を与えています。国の責任で、中国と事態打開にために協議を行い、対立を激化させることなく冷静な話し合いで解決</w:t>
      </w:r>
      <w:r w:rsidR="00CA3321" w:rsidRPr="00CA2DA6">
        <w:rPr>
          <w:rFonts w:ascii="ＭＳ 明朝" w:hAnsi="ＭＳ 明朝" w:hint="eastAsia"/>
          <w:sz w:val="22"/>
        </w:rPr>
        <w:t>する外交</w:t>
      </w:r>
      <w:r w:rsidR="00A14BC2" w:rsidRPr="00CA2DA6">
        <w:rPr>
          <w:rFonts w:ascii="ＭＳ 明朝" w:hAnsi="ＭＳ 明朝" w:hint="eastAsia"/>
          <w:sz w:val="22"/>
        </w:rPr>
        <w:t>努力を</w:t>
      </w:r>
      <w:r w:rsidR="00CA3321" w:rsidRPr="00CA2DA6">
        <w:rPr>
          <w:rFonts w:ascii="ＭＳ 明朝" w:hAnsi="ＭＳ 明朝" w:hint="eastAsia"/>
          <w:sz w:val="22"/>
        </w:rPr>
        <w:t>尽くす</w:t>
      </w:r>
      <w:r w:rsidR="00A14BC2" w:rsidRPr="00CA2DA6">
        <w:rPr>
          <w:rFonts w:ascii="ＭＳ 明朝" w:hAnsi="ＭＳ 明朝" w:hint="eastAsia"/>
          <w:sz w:val="22"/>
        </w:rPr>
        <w:t>こと</w:t>
      </w:r>
      <w:r w:rsidR="00C10825" w:rsidRPr="00CA2DA6">
        <w:rPr>
          <w:rFonts w:ascii="ＭＳ 明朝" w:hAnsi="ＭＳ 明朝" w:hint="eastAsia"/>
          <w:sz w:val="22"/>
        </w:rPr>
        <w:t>を求めます。</w:t>
      </w:r>
    </w:p>
    <w:p w14:paraId="1451370D" w14:textId="11D5E933" w:rsidR="005D2631" w:rsidRPr="00CA2DA6" w:rsidRDefault="005D2631" w:rsidP="00D3618A">
      <w:pPr>
        <w:ind w:firstLineChars="100" w:firstLine="220"/>
        <w:rPr>
          <w:rFonts w:ascii="ＭＳ 明朝" w:hAnsi="ＭＳ 明朝"/>
          <w:sz w:val="22"/>
        </w:rPr>
      </w:pPr>
      <w:r w:rsidRPr="00CA2DA6">
        <w:rPr>
          <w:rFonts w:ascii="ＭＳ 明朝" w:hAnsi="ＭＳ 明朝" w:hint="eastAsia"/>
          <w:sz w:val="22"/>
        </w:rPr>
        <w:t>いまだ理解の進まない</w:t>
      </w:r>
      <w:r w:rsidR="00474997" w:rsidRPr="00CA2DA6">
        <w:rPr>
          <w:rFonts w:ascii="ＭＳ 明朝" w:hAnsi="ＭＳ 明朝" w:hint="eastAsia"/>
          <w:sz w:val="22"/>
        </w:rPr>
        <w:t>まま、明日再開する</w:t>
      </w:r>
      <w:r w:rsidRPr="00CA2DA6">
        <w:rPr>
          <w:rFonts w:ascii="ＭＳ 明朝" w:hAnsi="ＭＳ 明朝" w:hint="eastAsia"/>
          <w:sz w:val="22"/>
        </w:rPr>
        <w:t>海洋放出は直ちに</w:t>
      </w:r>
      <w:r w:rsidR="00126DD1" w:rsidRPr="00CA2DA6">
        <w:rPr>
          <w:rFonts w:ascii="ＭＳ 明朝" w:hAnsi="ＭＳ 明朝" w:hint="eastAsia"/>
          <w:sz w:val="22"/>
        </w:rPr>
        <w:t>中止し、漁業者をはじめ関係者の話し合いを進めるとともに、諸外国への説明を政府の責任で行い、抜本的な地下水抑制対策を講じるべきです。</w:t>
      </w:r>
    </w:p>
    <w:p w14:paraId="5415B3A4" w14:textId="39C326D0" w:rsidR="00A96AE1" w:rsidRPr="00CA2DA6" w:rsidRDefault="005D2631">
      <w:pPr>
        <w:rPr>
          <w:rFonts w:ascii="ＭＳ 明朝" w:hAnsi="ＭＳ 明朝"/>
          <w:sz w:val="22"/>
        </w:rPr>
      </w:pPr>
      <w:r w:rsidRPr="00CA2DA6">
        <w:rPr>
          <w:rFonts w:ascii="ＭＳ 明朝" w:hAnsi="ＭＳ 明朝" w:hint="eastAsia"/>
          <w:sz w:val="22"/>
        </w:rPr>
        <w:t>よって、</w:t>
      </w:r>
      <w:r w:rsidR="004857A3" w:rsidRPr="00CA2DA6">
        <w:rPr>
          <w:rFonts w:ascii="ＭＳ 明朝" w:hAnsi="ＭＳ 明朝" w:hint="eastAsia"/>
          <w:sz w:val="22"/>
        </w:rPr>
        <w:t>継続</w:t>
      </w:r>
      <w:r w:rsidR="00126DD1" w:rsidRPr="00CA2DA6">
        <w:rPr>
          <w:rFonts w:ascii="ＭＳ 明朝" w:hAnsi="ＭＳ 明朝" w:hint="eastAsia"/>
          <w:sz w:val="22"/>
        </w:rPr>
        <w:t>議案</w:t>
      </w:r>
      <w:r w:rsidR="00CA3321" w:rsidRPr="00CA2DA6">
        <w:rPr>
          <w:rFonts w:ascii="ＭＳ 明朝" w:hAnsi="ＭＳ 明朝" w:hint="eastAsia"/>
          <w:sz w:val="22"/>
        </w:rPr>
        <w:t>第</w:t>
      </w:r>
      <w:r w:rsidR="00301AA1" w:rsidRPr="00CA2DA6">
        <w:rPr>
          <w:rFonts w:ascii="ＭＳ 明朝" w:hAnsi="ＭＳ 明朝" w:hint="eastAsia"/>
          <w:sz w:val="22"/>
        </w:rPr>
        <w:t>１９４</w:t>
      </w:r>
      <w:r w:rsidR="00126DD1" w:rsidRPr="00CA2DA6">
        <w:rPr>
          <w:rFonts w:ascii="ＭＳ 明朝" w:hAnsi="ＭＳ 明朝" w:hint="eastAsia"/>
          <w:sz w:val="22"/>
        </w:rPr>
        <w:t>号</w:t>
      </w:r>
      <w:r w:rsidR="004857A3" w:rsidRPr="00CA2DA6">
        <w:rPr>
          <w:rFonts w:ascii="ＭＳ 明朝" w:hAnsi="ＭＳ 明朝" w:hint="eastAsia"/>
          <w:sz w:val="22"/>
        </w:rPr>
        <w:t>は可決</w:t>
      </w:r>
      <w:r w:rsidR="00D3618A" w:rsidRPr="00CA2DA6">
        <w:rPr>
          <w:rFonts w:ascii="ＭＳ 明朝" w:hAnsi="ＭＳ 明朝" w:hint="eastAsia"/>
          <w:sz w:val="22"/>
        </w:rPr>
        <w:t>し</w:t>
      </w:r>
      <w:r w:rsidR="00126DD1" w:rsidRPr="00CA2DA6">
        <w:rPr>
          <w:rFonts w:ascii="ＭＳ 明朝" w:hAnsi="ＭＳ 明朝" w:hint="eastAsia"/>
          <w:sz w:val="22"/>
        </w:rPr>
        <w:t>、</w:t>
      </w:r>
      <w:r w:rsidR="00D3618A" w:rsidRPr="00CA2DA6">
        <w:rPr>
          <w:rFonts w:ascii="ＭＳ 明朝" w:hAnsi="ＭＳ 明朝" w:hint="eastAsia"/>
          <w:sz w:val="22"/>
        </w:rPr>
        <w:t>関連する請願１５１号は採択、</w:t>
      </w:r>
      <w:r w:rsidR="004857A3" w:rsidRPr="00CA2DA6">
        <w:rPr>
          <w:rFonts w:ascii="ＭＳ 明朝" w:hAnsi="ＭＳ 明朝" w:hint="eastAsia"/>
          <w:sz w:val="22"/>
        </w:rPr>
        <w:t>新規</w:t>
      </w:r>
      <w:r w:rsidR="00126DD1" w:rsidRPr="00CA2DA6">
        <w:rPr>
          <w:rFonts w:ascii="ＭＳ 明朝" w:hAnsi="ＭＳ 明朝" w:hint="eastAsia"/>
          <w:sz w:val="22"/>
        </w:rPr>
        <w:t>議案</w:t>
      </w:r>
      <w:r w:rsidR="004857A3" w:rsidRPr="00CA2DA6">
        <w:rPr>
          <w:rFonts w:ascii="ＭＳ 明朝" w:hAnsi="ＭＳ 明朝" w:hint="eastAsia"/>
          <w:sz w:val="22"/>
        </w:rPr>
        <w:t>第</w:t>
      </w:r>
      <w:r w:rsidR="00AB6223" w:rsidRPr="00CA2DA6">
        <w:rPr>
          <w:rFonts w:ascii="ＭＳ 明朝" w:hAnsi="ＭＳ 明朝" w:hint="eastAsia"/>
          <w:sz w:val="22"/>
        </w:rPr>
        <w:t>２１３</w:t>
      </w:r>
      <w:r w:rsidR="00126DD1" w:rsidRPr="00CA2DA6">
        <w:rPr>
          <w:rFonts w:ascii="ＭＳ 明朝" w:hAnsi="ＭＳ 明朝" w:hint="eastAsia"/>
          <w:sz w:val="22"/>
        </w:rPr>
        <w:t>号</w:t>
      </w:r>
      <w:r w:rsidR="004857A3" w:rsidRPr="00CA2DA6">
        <w:rPr>
          <w:rFonts w:ascii="ＭＳ 明朝" w:hAnsi="ＭＳ 明朝" w:hint="eastAsia"/>
          <w:sz w:val="22"/>
        </w:rPr>
        <w:t>は可決</w:t>
      </w:r>
      <w:r w:rsidR="00126DD1" w:rsidRPr="00CA2DA6">
        <w:rPr>
          <w:rFonts w:ascii="ＭＳ 明朝" w:hAnsi="ＭＳ 明朝" w:hint="eastAsia"/>
          <w:sz w:val="22"/>
        </w:rPr>
        <w:t>、</w:t>
      </w:r>
      <w:r w:rsidR="004857A3" w:rsidRPr="00CA2DA6">
        <w:rPr>
          <w:rFonts w:ascii="ＭＳ 明朝" w:hAnsi="ＭＳ 明朝" w:hint="eastAsia"/>
          <w:sz w:val="22"/>
        </w:rPr>
        <w:t>関連する請願１６６号は採択</w:t>
      </w:r>
      <w:r w:rsidR="00D3618A" w:rsidRPr="00CA2DA6">
        <w:rPr>
          <w:rFonts w:ascii="ＭＳ 明朝" w:hAnsi="ＭＳ 明朝" w:hint="eastAsia"/>
          <w:sz w:val="22"/>
        </w:rPr>
        <w:t>し</w:t>
      </w:r>
      <w:r w:rsidR="004857A3" w:rsidRPr="00CA2DA6">
        <w:rPr>
          <w:rFonts w:ascii="ＭＳ 明朝" w:hAnsi="ＭＳ 明朝" w:hint="eastAsia"/>
          <w:sz w:val="22"/>
        </w:rPr>
        <w:t>、新規</w:t>
      </w:r>
      <w:r w:rsidR="00126DD1" w:rsidRPr="00CA2DA6">
        <w:rPr>
          <w:rFonts w:ascii="ＭＳ 明朝" w:hAnsi="ＭＳ 明朝" w:hint="eastAsia"/>
          <w:sz w:val="22"/>
        </w:rPr>
        <w:t>議案</w:t>
      </w:r>
      <w:r w:rsidR="004857A3" w:rsidRPr="00CA2DA6">
        <w:rPr>
          <w:rFonts w:ascii="ＭＳ 明朝" w:hAnsi="ＭＳ 明朝" w:hint="eastAsia"/>
          <w:sz w:val="22"/>
        </w:rPr>
        <w:t>第</w:t>
      </w:r>
      <w:r w:rsidR="00301AA1" w:rsidRPr="00CA2DA6">
        <w:rPr>
          <w:rFonts w:ascii="ＭＳ 明朝" w:hAnsi="ＭＳ 明朝" w:hint="eastAsia"/>
          <w:sz w:val="22"/>
        </w:rPr>
        <w:t>２１９</w:t>
      </w:r>
      <w:r w:rsidR="00126DD1" w:rsidRPr="00CA2DA6">
        <w:rPr>
          <w:rFonts w:ascii="ＭＳ 明朝" w:hAnsi="ＭＳ 明朝" w:hint="eastAsia"/>
          <w:sz w:val="22"/>
        </w:rPr>
        <w:t>号は</w:t>
      </w:r>
      <w:r w:rsidR="004857A3" w:rsidRPr="00CA2DA6">
        <w:rPr>
          <w:rFonts w:ascii="ＭＳ 明朝" w:hAnsi="ＭＳ 明朝" w:hint="eastAsia"/>
          <w:sz w:val="22"/>
        </w:rPr>
        <w:t>可決</w:t>
      </w:r>
      <w:r w:rsidR="00126DD1" w:rsidRPr="00CA2DA6">
        <w:rPr>
          <w:rFonts w:ascii="ＭＳ 明朝" w:hAnsi="ＭＳ 明朝" w:hint="eastAsia"/>
          <w:sz w:val="22"/>
        </w:rPr>
        <w:t>すべきです。</w:t>
      </w:r>
    </w:p>
    <w:p w14:paraId="6A774D36" w14:textId="77777777" w:rsidR="007C262E" w:rsidRPr="00CA2DA6" w:rsidRDefault="007C262E">
      <w:pPr>
        <w:rPr>
          <w:rFonts w:ascii="ＭＳ 明朝" w:hAnsi="ＭＳ 明朝"/>
          <w:sz w:val="22"/>
        </w:rPr>
      </w:pPr>
    </w:p>
    <w:p w14:paraId="127462B1" w14:textId="2ACBCC32" w:rsidR="007C262E" w:rsidRPr="00CA2DA6" w:rsidRDefault="007C262E" w:rsidP="00106039">
      <w:pPr>
        <w:ind w:firstLineChars="100" w:firstLine="220"/>
        <w:rPr>
          <w:rFonts w:ascii="ＭＳ 明朝" w:hAnsi="ＭＳ 明朝"/>
          <w:sz w:val="22"/>
        </w:rPr>
      </w:pPr>
      <w:r w:rsidRPr="00CA2DA6">
        <w:rPr>
          <w:rFonts w:ascii="ＭＳ 明朝" w:hAnsi="ＭＳ 明朝" w:hint="eastAsia"/>
          <w:sz w:val="22"/>
        </w:rPr>
        <w:t>次に新規</w:t>
      </w:r>
      <w:r w:rsidR="00513E0C" w:rsidRPr="00CA2DA6">
        <w:rPr>
          <w:rFonts w:ascii="ＭＳ 明朝" w:hAnsi="ＭＳ 明朝" w:hint="eastAsia"/>
          <w:sz w:val="22"/>
        </w:rPr>
        <w:t>議案</w:t>
      </w:r>
      <w:r w:rsidRPr="00CA2DA6">
        <w:rPr>
          <w:rFonts w:ascii="ＭＳ 明朝" w:hAnsi="ＭＳ 明朝" w:hint="eastAsia"/>
          <w:sz w:val="22"/>
        </w:rPr>
        <w:t>第</w:t>
      </w:r>
      <w:r w:rsidR="00301AA1" w:rsidRPr="00CA2DA6">
        <w:rPr>
          <w:rFonts w:ascii="ＭＳ 明朝" w:hAnsi="ＭＳ 明朝" w:hint="eastAsia"/>
          <w:sz w:val="22"/>
        </w:rPr>
        <w:t>２１２</w:t>
      </w:r>
      <w:r w:rsidRPr="00CA2DA6">
        <w:rPr>
          <w:rFonts w:ascii="ＭＳ 明朝" w:hAnsi="ＭＳ 明朝" w:hint="eastAsia"/>
          <w:sz w:val="22"/>
        </w:rPr>
        <w:t>号</w:t>
      </w:r>
      <w:r w:rsidR="006021D3" w:rsidRPr="00CA2DA6">
        <w:rPr>
          <w:rFonts w:ascii="ＭＳ 明朝" w:hAnsi="ＭＳ 明朝" w:hint="eastAsia"/>
          <w:sz w:val="22"/>
        </w:rPr>
        <w:t>、</w:t>
      </w:r>
      <w:r w:rsidRPr="00CA2DA6">
        <w:rPr>
          <w:rFonts w:ascii="ＭＳ 明朝" w:hAnsi="ＭＳ 明朝" w:hint="eastAsia"/>
          <w:sz w:val="22"/>
        </w:rPr>
        <w:t>消費税率を5％へ減税し、</w:t>
      </w:r>
      <w:r w:rsidR="00F50D93" w:rsidRPr="00CA2DA6">
        <w:rPr>
          <w:rFonts w:ascii="ＭＳ 明朝" w:hAnsi="ＭＳ 明朝" w:hint="eastAsia"/>
          <w:sz w:val="22"/>
        </w:rPr>
        <w:t>インボイス制度の実施中止を求める意見書について</w:t>
      </w:r>
      <w:r w:rsidR="00D3313D" w:rsidRPr="00CA2DA6">
        <w:rPr>
          <w:rFonts w:ascii="ＭＳ 明朝" w:hAnsi="ＭＳ 明朝" w:hint="eastAsia"/>
          <w:sz w:val="22"/>
        </w:rPr>
        <w:t>賛成の立場で</w:t>
      </w:r>
      <w:r w:rsidR="00412F36" w:rsidRPr="00CA2DA6">
        <w:rPr>
          <w:rFonts w:ascii="ＭＳ 明朝" w:hAnsi="ＭＳ 明朝" w:hint="eastAsia"/>
          <w:sz w:val="22"/>
        </w:rPr>
        <w:t>意見を述べます。</w:t>
      </w:r>
    </w:p>
    <w:p w14:paraId="2438885D" w14:textId="41C9FE77" w:rsidR="00412F36" w:rsidRPr="00CA2DA6" w:rsidRDefault="00EF57EB" w:rsidP="00106039">
      <w:pPr>
        <w:ind w:firstLineChars="100" w:firstLine="220"/>
        <w:rPr>
          <w:rFonts w:ascii="ＭＳ 明朝" w:hAnsi="ＭＳ 明朝"/>
          <w:sz w:val="22"/>
        </w:rPr>
      </w:pPr>
      <w:r w:rsidRPr="00CA2DA6">
        <w:rPr>
          <w:rFonts w:ascii="ＭＳ 明朝" w:hAnsi="ＭＳ 明朝" w:hint="eastAsia"/>
          <w:sz w:val="22"/>
        </w:rPr>
        <w:t>１０月１日実施のインボイス制度について、</w:t>
      </w:r>
      <w:r w:rsidR="005C76A6" w:rsidRPr="00CA2DA6">
        <w:rPr>
          <w:rFonts w:ascii="ＭＳ 明朝" w:hAnsi="ＭＳ 明朝" w:hint="eastAsia"/>
          <w:sz w:val="22"/>
        </w:rPr>
        <w:t>中止を求める声が広がっています。</w:t>
      </w:r>
      <w:r w:rsidR="00060E25" w:rsidRPr="00CA2DA6">
        <w:rPr>
          <w:rFonts w:ascii="ＭＳ 明朝" w:hAnsi="ＭＳ 明朝" w:hint="eastAsia"/>
          <w:sz w:val="22"/>
        </w:rPr>
        <w:t>オンライン署名は</w:t>
      </w:r>
      <w:r w:rsidR="00CC35FA" w:rsidRPr="00CA2DA6">
        <w:rPr>
          <w:rFonts w:ascii="ＭＳ 明朝" w:hAnsi="ＭＳ 明朝" w:hint="eastAsia"/>
          <w:sz w:val="22"/>
        </w:rPr>
        <w:t>、</w:t>
      </w:r>
      <w:r w:rsidR="00D00823" w:rsidRPr="00CA2DA6">
        <w:rPr>
          <w:rFonts w:ascii="ＭＳ 明朝" w:hAnsi="ＭＳ 明朝" w:hint="eastAsia"/>
          <w:sz w:val="22"/>
        </w:rPr>
        <w:t>わずか１カ月で１８万人以上が賛同し</w:t>
      </w:r>
      <w:r w:rsidR="000A7BB5" w:rsidRPr="00CA2DA6">
        <w:rPr>
          <w:rFonts w:ascii="ＭＳ 明朝" w:hAnsi="ＭＳ 明朝" w:hint="eastAsia"/>
          <w:sz w:val="22"/>
        </w:rPr>
        <w:t>５</w:t>
      </w:r>
      <w:r w:rsidR="00D00823" w:rsidRPr="00CA2DA6">
        <w:rPr>
          <w:rFonts w:ascii="ＭＳ 明朝" w:hAnsi="ＭＳ 明朝" w:hint="eastAsia"/>
          <w:sz w:val="22"/>
        </w:rPr>
        <w:t>４</w:t>
      </w:r>
      <w:r w:rsidR="000A7BB5" w:rsidRPr="00CA2DA6">
        <w:rPr>
          <w:rFonts w:ascii="ＭＳ 明朝" w:hAnsi="ＭＳ 明朝" w:hint="eastAsia"/>
          <w:sz w:val="22"/>
        </w:rPr>
        <w:t>万</w:t>
      </w:r>
      <w:r w:rsidR="00301AA1" w:rsidRPr="00CA2DA6">
        <w:rPr>
          <w:rFonts w:ascii="ＭＳ 明朝" w:hAnsi="ＭＳ 明朝" w:hint="eastAsia"/>
          <w:sz w:val="22"/>
        </w:rPr>
        <w:t>人</w:t>
      </w:r>
      <w:r w:rsidR="000A7BB5" w:rsidRPr="00CA2DA6">
        <w:rPr>
          <w:rFonts w:ascii="ＭＳ 明朝" w:hAnsi="ＭＳ 明朝" w:hint="eastAsia"/>
          <w:sz w:val="22"/>
        </w:rPr>
        <w:t>を超えて</w:t>
      </w:r>
      <w:r w:rsidR="00106039" w:rsidRPr="00CA2DA6">
        <w:rPr>
          <w:rFonts w:ascii="ＭＳ 明朝" w:hAnsi="ＭＳ 明朝" w:hint="eastAsia"/>
          <w:sz w:val="22"/>
        </w:rPr>
        <w:t>います</w:t>
      </w:r>
      <w:r w:rsidR="00B33A2C" w:rsidRPr="00CA2DA6">
        <w:rPr>
          <w:rFonts w:ascii="ＭＳ 明朝" w:hAnsi="ＭＳ 明朝" w:hint="eastAsia"/>
          <w:sz w:val="22"/>
        </w:rPr>
        <w:t>。</w:t>
      </w:r>
    </w:p>
    <w:p w14:paraId="686A05B0" w14:textId="4ADA1E70" w:rsidR="00D00823" w:rsidRPr="00CA2DA6" w:rsidRDefault="00D00823" w:rsidP="00106039">
      <w:pPr>
        <w:ind w:firstLineChars="100" w:firstLine="220"/>
        <w:rPr>
          <w:rFonts w:ascii="ＭＳ 明朝" w:hAnsi="ＭＳ 明朝"/>
          <w:sz w:val="22"/>
        </w:rPr>
      </w:pPr>
      <w:r w:rsidRPr="00CA2DA6">
        <w:rPr>
          <w:rFonts w:ascii="ＭＳ 明朝" w:hAnsi="ＭＳ 明朝" w:hint="eastAsia"/>
          <w:sz w:val="22"/>
        </w:rPr>
        <w:t>この間、国会前行動、官邸前行動が繰り広げられ</w:t>
      </w:r>
      <w:r w:rsidR="002F68FE" w:rsidRPr="00CA2DA6">
        <w:rPr>
          <w:rFonts w:ascii="ＭＳ 明朝" w:hAnsi="ＭＳ 明朝" w:hint="eastAsia"/>
          <w:sz w:val="22"/>
        </w:rPr>
        <w:t>ています。</w:t>
      </w:r>
      <w:r w:rsidRPr="00CA2DA6">
        <w:rPr>
          <w:rFonts w:ascii="ＭＳ 明朝" w:hAnsi="ＭＳ 明朝" w:hint="eastAsia"/>
          <w:sz w:val="22"/>
        </w:rPr>
        <w:t>中止や延期・見直しを求める意見書は、３６７自治体に広がり、全自治体の２割にも広がっています。</w:t>
      </w:r>
      <w:r w:rsidR="000D39EC" w:rsidRPr="00CA2DA6">
        <w:rPr>
          <w:rFonts w:ascii="ＭＳ 明朝" w:hAnsi="ＭＳ 明朝" w:hint="eastAsia"/>
          <w:sz w:val="22"/>
        </w:rPr>
        <w:t>県内でも白河市や喜多方市で「インボイス導入に反対する」請願が採択されるなど反対の声が広がっています。</w:t>
      </w:r>
    </w:p>
    <w:p w14:paraId="103D4415" w14:textId="1CDB427E" w:rsidR="002E12C8" w:rsidRPr="00CA2DA6" w:rsidRDefault="002E12C8" w:rsidP="002E12C8">
      <w:pPr>
        <w:ind w:firstLineChars="100" w:firstLine="220"/>
        <w:rPr>
          <w:rFonts w:ascii="ＭＳ 明朝" w:hAnsi="ＭＳ 明朝"/>
          <w:sz w:val="22"/>
        </w:rPr>
      </w:pPr>
      <w:r w:rsidRPr="00CA2DA6">
        <w:rPr>
          <w:rFonts w:ascii="ＭＳ 明朝" w:hAnsi="ＭＳ 明朝" w:hint="eastAsia"/>
          <w:sz w:val="22"/>
        </w:rPr>
        <w:t>多くの免税事業者が、取引先からインボイス登録をするか、消費税相当分の値引きをするかの「悪魔の二者択一」を迫られます。財務省の試算でも、売り上げが</w:t>
      </w:r>
      <w:r w:rsidR="00EF75BE" w:rsidRPr="00CA2DA6">
        <w:rPr>
          <w:rFonts w:ascii="ＭＳ 明朝" w:hAnsi="ＭＳ 明朝" w:hint="eastAsia"/>
          <w:sz w:val="22"/>
        </w:rPr>
        <w:t>約</w:t>
      </w:r>
      <w:r w:rsidR="00301AA1" w:rsidRPr="00CA2DA6">
        <w:rPr>
          <w:rFonts w:ascii="ＭＳ 明朝" w:hAnsi="ＭＳ 明朝" w:hint="eastAsia"/>
          <w:sz w:val="22"/>
        </w:rPr>
        <w:t>５００</w:t>
      </w:r>
      <w:r w:rsidR="00EF75BE" w:rsidRPr="00CA2DA6">
        <w:rPr>
          <w:rFonts w:ascii="ＭＳ 明朝" w:hAnsi="ＭＳ 明朝" w:hint="eastAsia"/>
          <w:sz w:val="22"/>
        </w:rPr>
        <w:t>万円の</w:t>
      </w:r>
      <w:r w:rsidRPr="00CA2DA6">
        <w:rPr>
          <w:rFonts w:ascii="ＭＳ 明朝" w:hAnsi="ＭＳ 明朝" w:hint="eastAsia"/>
          <w:sz w:val="22"/>
        </w:rPr>
        <w:t>免税</w:t>
      </w:r>
      <w:r w:rsidR="002F68FE" w:rsidRPr="00CA2DA6">
        <w:rPr>
          <w:rFonts w:ascii="ＭＳ 明朝" w:hAnsi="ＭＳ 明朝" w:hint="eastAsia"/>
          <w:sz w:val="22"/>
        </w:rPr>
        <w:t>事</w:t>
      </w:r>
      <w:r w:rsidRPr="00CA2DA6">
        <w:rPr>
          <w:rFonts w:ascii="ＭＳ 明朝" w:hAnsi="ＭＳ 明朝" w:hint="eastAsia"/>
          <w:sz w:val="22"/>
        </w:rPr>
        <w:t>業者の年間粗利益は平均</w:t>
      </w:r>
      <w:r w:rsidR="00301AA1" w:rsidRPr="00CA2DA6">
        <w:rPr>
          <w:rFonts w:ascii="ＭＳ 明朝" w:hAnsi="ＭＳ 明朝" w:hint="eastAsia"/>
          <w:sz w:val="22"/>
        </w:rPr>
        <w:t>１５４</w:t>
      </w:r>
      <w:r w:rsidRPr="00CA2DA6">
        <w:rPr>
          <w:rFonts w:ascii="ＭＳ 明朝" w:hAnsi="ＭＳ 明朝"/>
          <w:sz w:val="22"/>
        </w:rPr>
        <w:t>万円であり、課税業者になった場合、</w:t>
      </w:r>
      <w:r w:rsidR="00DD3603" w:rsidRPr="00CA2DA6">
        <w:rPr>
          <w:rFonts w:ascii="ＭＳ 明朝" w:hAnsi="ＭＳ 明朝" w:hint="eastAsia"/>
          <w:sz w:val="22"/>
        </w:rPr>
        <w:t>約</w:t>
      </w:r>
      <w:r w:rsidR="00EF75BE" w:rsidRPr="00CA2DA6">
        <w:rPr>
          <w:rFonts w:ascii="ＭＳ 明朝" w:hAnsi="ＭＳ 明朝" w:hint="eastAsia"/>
          <w:sz w:val="22"/>
        </w:rPr>
        <w:t>1割の</w:t>
      </w:r>
      <w:r w:rsidR="00301AA1" w:rsidRPr="00CA2DA6">
        <w:rPr>
          <w:rFonts w:ascii="ＭＳ 明朝" w:hAnsi="ＭＳ 明朝" w:hint="eastAsia"/>
          <w:sz w:val="22"/>
        </w:rPr>
        <w:t>１５</w:t>
      </w:r>
      <w:r w:rsidRPr="00CA2DA6">
        <w:rPr>
          <w:rFonts w:ascii="ＭＳ 明朝" w:hAnsi="ＭＳ 明朝"/>
          <w:sz w:val="22"/>
        </w:rPr>
        <w:t>万円</w:t>
      </w:r>
      <w:r w:rsidR="002F68FE" w:rsidRPr="00CA2DA6">
        <w:rPr>
          <w:rFonts w:ascii="ＭＳ 明朝" w:hAnsi="ＭＳ 明朝" w:hint="eastAsia"/>
          <w:sz w:val="22"/>
        </w:rPr>
        <w:t>が</w:t>
      </w:r>
      <w:r w:rsidRPr="00CA2DA6">
        <w:rPr>
          <w:rFonts w:ascii="ＭＳ 明朝" w:hAnsi="ＭＳ 明朝"/>
          <w:sz w:val="22"/>
        </w:rPr>
        <w:t>消費税負担</w:t>
      </w:r>
      <w:r w:rsidR="002F68FE" w:rsidRPr="00CA2DA6">
        <w:rPr>
          <w:rFonts w:ascii="ＭＳ 明朝" w:hAnsi="ＭＳ 明朝" w:hint="eastAsia"/>
          <w:sz w:val="22"/>
        </w:rPr>
        <w:t>と</w:t>
      </w:r>
      <w:r w:rsidRPr="00CA2DA6">
        <w:rPr>
          <w:rFonts w:ascii="ＭＳ 明朝" w:hAnsi="ＭＳ 明朝" w:hint="eastAsia"/>
          <w:sz w:val="22"/>
        </w:rPr>
        <w:t>なります。</w:t>
      </w:r>
      <w:r w:rsidRPr="00CA2DA6">
        <w:rPr>
          <w:rFonts w:ascii="ＭＳ 明朝" w:hAnsi="ＭＳ 明朝"/>
          <w:sz w:val="22"/>
        </w:rPr>
        <w:t>物価高騰のもと、零細事業者やフリーランスで働く人に</w:t>
      </w:r>
      <w:r w:rsidR="002F68FE" w:rsidRPr="00CA2DA6">
        <w:rPr>
          <w:rFonts w:ascii="ＭＳ 明朝" w:hAnsi="ＭＳ 明朝" w:hint="eastAsia"/>
          <w:sz w:val="22"/>
        </w:rPr>
        <w:t>とっては、</w:t>
      </w:r>
      <w:r w:rsidRPr="00CA2DA6">
        <w:rPr>
          <w:rFonts w:ascii="ＭＳ 明朝" w:hAnsi="ＭＳ 明朝"/>
          <w:sz w:val="22"/>
        </w:rPr>
        <w:t>深刻な負担増をもたら</w:t>
      </w:r>
      <w:r w:rsidR="00D00C29" w:rsidRPr="00CA2DA6">
        <w:rPr>
          <w:rFonts w:ascii="ＭＳ 明朝" w:hAnsi="ＭＳ 明朝" w:hint="eastAsia"/>
          <w:sz w:val="22"/>
        </w:rPr>
        <w:t>すことになります</w:t>
      </w:r>
      <w:r w:rsidRPr="00CA2DA6">
        <w:rPr>
          <w:rFonts w:ascii="ＭＳ 明朝" w:hAnsi="ＭＳ 明朝" w:hint="eastAsia"/>
          <w:sz w:val="22"/>
        </w:rPr>
        <w:t>。</w:t>
      </w:r>
    </w:p>
    <w:p w14:paraId="28D45F47" w14:textId="5DACC21F" w:rsidR="002E12C8" w:rsidRPr="00CA2DA6" w:rsidRDefault="002E12C8" w:rsidP="002E12C8">
      <w:pPr>
        <w:ind w:firstLineChars="100" w:firstLine="220"/>
        <w:rPr>
          <w:rFonts w:ascii="ＭＳ 明朝" w:hAnsi="ＭＳ 明朝"/>
          <w:sz w:val="22"/>
        </w:rPr>
      </w:pPr>
      <w:r w:rsidRPr="00CA2DA6">
        <w:rPr>
          <w:rFonts w:ascii="ＭＳ 明朝" w:hAnsi="ＭＳ 明朝" w:hint="eastAsia"/>
          <w:sz w:val="22"/>
        </w:rPr>
        <w:t>反対の声</w:t>
      </w:r>
      <w:r w:rsidR="00EE60AD" w:rsidRPr="00CA2DA6">
        <w:rPr>
          <w:rFonts w:ascii="ＭＳ 明朝" w:hAnsi="ＭＳ 明朝" w:hint="eastAsia"/>
          <w:sz w:val="22"/>
        </w:rPr>
        <w:t>が多くあるにもかかわらず、</w:t>
      </w:r>
      <w:r w:rsidRPr="00CA2DA6">
        <w:rPr>
          <w:rFonts w:ascii="ＭＳ 明朝" w:hAnsi="ＭＳ 明朝" w:hint="eastAsia"/>
          <w:sz w:val="22"/>
        </w:rPr>
        <w:t>政府がインボイス導入に固執するのは、消費税大増税へのレールを敷くためです。税率が１５％、２０％となれば、いくつもの段階で複数税率が必要とな</w:t>
      </w:r>
      <w:r w:rsidR="004E0787" w:rsidRPr="00CA2DA6">
        <w:rPr>
          <w:rFonts w:ascii="ＭＳ 明朝" w:hAnsi="ＭＳ 明朝" w:hint="eastAsia"/>
          <w:sz w:val="22"/>
        </w:rPr>
        <w:t>るため</w:t>
      </w:r>
      <w:r w:rsidR="002F68FE" w:rsidRPr="00CA2DA6">
        <w:rPr>
          <w:rFonts w:ascii="ＭＳ 明朝" w:hAnsi="ＭＳ 明朝" w:hint="eastAsia"/>
          <w:sz w:val="22"/>
        </w:rPr>
        <w:t>、</w:t>
      </w:r>
      <w:r w:rsidRPr="00CA2DA6">
        <w:rPr>
          <w:rFonts w:ascii="ＭＳ 明朝" w:hAnsi="ＭＳ 明朝" w:hint="eastAsia"/>
          <w:sz w:val="22"/>
        </w:rPr>
        <w:t>インボイスを導入しようとしてい</w:t>
      </w:r>
      <w:r w:rsidR="004E0787" w:rsidRPr="00CA2DA6">
        <w:rPr>
          <w:rFonts w:ascii="ＭＳ 明朝" w:hAnsi="ＭＳ 明朝" w:hint="eastAsia"/>
          <w:sz w:val="22"/>
        </w:rPr>
        <w:t>るのです</w:t>
      </w:r>
      <w:r w:rsidRPr="00CA2DA6">
        <w:rPr>
          <w:rFonts w:ascii="ＭＳ 明朝" w:hAnsi="ＭＳ 明朝" w:hint="eastAsia"/>
          <w:sz w:val="22"/>
        </w:rPr>
        <w:t>。ですから、この問題は、小規模事業者やフリーランスのみなさんの問題にとどまらず、</w:t>
      </w:r>
      <w:r w:rsidR="002F68FE" w:rsidRPr="00CA2DA6">
        <w:rPr>
          <w:rFonts w:ascii="ＭＳ 明朝" w:hAnsi="ＭＳ 明朝" w:hint="eastAsia"/>
          <w:sz w:val="22"/>
        </w:rPr>
        <w:t>日本の文化や地域の経済</w:t>
      </w:r>
      <w:r w:rsidR="002F68FE" w:rsidRPr="00CA2DA6">
        <w:rPr>
          <w:rFonts w:ascii="ＭＳ 明朝" w:hAnsi="ＭＳ 明朝" w:hint="eastAsia"/>
          <w:sz w:val="22"/>
        </w:rPr>
        <w:t>、</w:t>
      </w:r>
      <w:r w:rsidR="002F68FE" w:rsidRPr="00CA2DA6">
        <w:rPr>
          <w:rFonts w:ascii="ＭＳ 明朝" w:hAnsi="ＭＳ 明朝" w:hint="eastAsia"/>
          <w:sz w:val="22"/>
        </w:rPr>
        <w:t>文化を後退させ</w:t>
      </w:r>
      <w:r w:rsidR="002F68FE" w:rsidRPr="00CA2DA6">
        <w:rPr>
          <w:rFonts w:ascii="ＭＳ 明朝" w:hAnsi="ＭＳ 明朝" w:hint="eastAsia"/>
          <w:sz w:val="22"/>
        </w:rPr>
        <w:t>る、</w:t>
      </w:r>
      <w:r w:rsidRPr="00CA2DA6">
        <w:rPr>
          <w:rFonts w:ascii="ＭＳ 明朝" w:hAnsi="ＭＳ 明朝" w:hint="eastAsia"/>
          <w:sz w:val="22"/>
        </w:rPr>
        <w:t>すべての国民にかかわる大問題です。</w:t>
      </w:r>
    </w:p>
    <w:p w14:paraId="35F56B73" w14:textId="7A54B14E" w:rsidR="00474997" w:rsidRPr="00CA2DA6" w:rsidRDefault="00474997" w:rsidP="00106039">
      <w:pPr>
        <w:ind w:firstLineChars="100" w:firstLine="220"/>
        <w:rPr>
          <w:rFonts w:ascii="ＭＳ 明朝" w:hAnsi="ＭＳ 明朝"/>
          <w:sz w:val="22"/>
        </w:rPr>
      </w:pPr>
      <w:r w:rsidRPr="00CA2DA6">
        <w:rPr>
          <w:rFonts w:ascii="ＭＳ 明朝" w:hAnsi="ＭＳ 明朝" w:hint="eastAsia"/>
          <w:sz w:val="22"/>
        </w:rPr>
        <w:t>大企業の内部留保は５１３兆円にも</w:t>
      </w:r>
      <w:r w:rsidR="00961D81">
        <w:rPr>
          <w:rFonts w:ascii="ＭＳ 明朝" w:hAnsi="ＭＳ 明朝" w:hint="eastAsia"/>
          <w:sz w:val="22"/>
        </w:rPr>
        <w:t>ため込み</w:t>
      </w:r>
      <w:r w:rsidRPr="00CA2DA6">
        <w:rPr>
          <w:rFonts w:ascii="ＭＳ 明朝" w:hAnsi="ＭＳ 明朝" w:hint="eastAsia"/>
          <w:sz w:val="22"/>
        </w:rPr>
        <w:t>ながら、</w:t>
      </w:r>
      <w:r w:rsidR="00EF75BE" w:rsidRPr="00CA2DA6">
        <w:rPr>
          <w:rFonts w:ascii="ＭＳ 明朝" w:hAnsi="ＭＳ 明朝" w:hint="eastAsia"/>
          <w:sz w:val="22"/>
        </w:rPr>
        <w:t>経団連は、消費税導入について「逃げずに議論しよう」といい、経済同友会は、１９％にすることを求めて</w:t>
      </w:r>
      <w:r w:rsidR="00942E0A" w:rsidRPr="00CA2DA6">
        <w:rPr>
          <w:rFonts w:ascii="ＭＳ 明朝" w:hAnsi="ＭＳ 明朝" w:hint="eastAsia"/>
          <w:sz w:val="22"/>
        </w:rPr>
        <w:t>いることは</w:t>
      </w:r>
      <w:r w:rsidRPr="00CA2DA6">
        <w:rPr>
          <w:rFonts w:ascii="ＭＳ 明朝" w:hAnsi="ＭＳ 明朝" w:hint="eastAsia"/>
          <w:sz w:val="22"/>
        </w:rPr>
        <w:t xml:space="preserve">許せません。　　</w:t>
      </w:r>
    </w:p>
    <w:p w14:paraId="4483446A" w14:textId="7DD9B304" w:rsidR="00367DB2" w:rsidRPr="00CA2DA6" w:rsidRDefault="00367DB2" w:rsidP="00106039">
      <w:pPr>
        <w:ind w:firstLineChars="100" w:firstLine="220"/>
        <w:rPr>
          <w:rFonts w:ascii="ＭＳ 明朝" w:hAnsi="ＭＳ 明朝"/>
          <w:sz w:val="22"/>
        </w:rPr>
      </w:pPr>
      <w:r w:rsidRPr="00CA2DA6">
        <w:rPr>
          <w:rFonts w:ascii="ＭＳ 明朝" w:hAnsi="ＭＳ 明朝" w:hint="eastAsia"/>
          <w:sz w:val="22"/>
        </w:rPr>
        <w:t>日本共産党は、３０年におよぶ経済停滞・暮らしの困難を打開するために、消費税の減税をはじめ、政治の責任で賃上げと待遇改善をすすめること、社会保障充実、教育費負担軽減、そして気候危機の打開、エネルギーと食料自給率向上の改革を進める提案を行いました。その実現のために力を尽くすものです。</w:t>
      </w:r>
    </w:p>
    <w:p w14:paraId="1573195D" w14:textId="67000741" w:rsidR="004857A3" w:rsidRPr="00CA2DA6" w:rsidRDefault="000D39EC" w:rsidP="00EF75BE">
      <w:pPr>
        <w:rPr>
          <w:rFonts w:ascii="ＭＳ 明朝" w:hAnsi="ＭＳ 明朝"/>
          <w:sz w:val="22"/>
        </w:rPr>
      </w:pPr>
      <w:r w:rsidRPr="00CA2DA6">
        <w:rPr>
          <w:rFonts w:ascii="ＭＳ 明朝" w:hAnsi="ＭＳ 明朝" w:hint="eastAsia"/>
          <w:sz w:val="22"/>
        </w:rPr>
        <w:t xml:space="preserve">　急激な物価高騰で県民生活は、大変苦しくなっています。「異常な物価高騰で年金だ</w:t>
      </w:r>
      <w:r w:rsidRPr="00CA2DA6">
        <w:rPr>
          <w:rFonts w:ascii="ＭＳ 明朝" w:hAnsi="ＭＳ 明朝" w:hint="eastAsia"/>
          <w:sz w:val="22"/>
        </w:rPr>
        <w:lastRenderedPageBreak/>
        <w:t>けでは生活できない」などの声が寄せられており、苦しいくらしの一番の支援策は消費税の減税で</w:t>
      </w:r>
      <w:r w:rsidR="002E12C8" w:rsidRPr="00CA2DA6">
        <w:rPr>
          <w:rFonts w:ascii="ＭＳ 明朝" w:hAnsi="ＭＳ 明朝" w:hint="eastAsia"/>
          <w:sz w:val="22"/>
        </w:rPr>
        <w:t>あり、インボイス制度の導入は</w:t>
      </w:r>
      <w:r w:rsidR="00EF75BE" w:rsidRPr="00CA2DA6">
        <w:rPr>
          <w:rFonts w:ascii="ＭＳ 明朝" w:hAnsi="ＭＳ 明朝" w:hint="eastAsia"/>
          <w:sz w:val="22"/>
        </w:rPr>
        <w:t>中止すべきです</w:t>
      </w:r>
      <w:r w:rsidR="002E12C8" w:rsidRPr="00CA2DA6">
        <w:rPr>
          <w:rFonts w:ascii="ＭＳ 明朝" w:hAnsi="ＭＳ 明朝" w:hint="eastAsia"/>
          <w:sz w:val="22"/>
        </w:rPr>
        <w:t>。</w:t>
      </w:r>
    </w:p>
    <w:p w14:paraId="6E1F40BE" w14:textId="780568E3" w:rsidR="004857A3" w:rsidRPr="00CA2DA6" w:rsidRDefault="004857A3" w:rsidP="004D48E5">
      <w:pPr>
        <w:ind w:firstLineChars="100" w:firstLine="220"/>
        <w:rPr>
          <w:rFonts w:ascii="ＭＳ 明朝" w:hAnsi="ＭＳ 明朝"/>
          <w:sz w:val="22"/>
        </w:rPr>
      </w:pPr>
      <w:r w:rsidRPr="00CA2DA6">
        <w:rPr>
          <w:rFonts w:ascii="ＭＳ 明朝" w:hAnsi="ＭＳ 明朝" w:hint="eastAsia"/>
          <w:sz w:val="22"/>
        </w:rPr>
        <w:t>よって議案第２１２号は可決すべきです。関連する請願１６５号は採択すべきです。</w:t>
      </w:r>
    </w:p>
    <w:p w14:paraId="4D67EA0D" w14:textId="77777777" w:rsidR="00EA6A64" w:rsidRPr="00CA2DA6" w:rsidRDefault="00EA6A64">
      <w:pPr>
        <w:rPr>
          <w:rFonts w:ascii="ＭＳ 明朝" w:hAnsi="ＭＳ 明朝"/>
          <w:sz w:val="22"/>
        </w:rPr>
      </w:pPr>
    </w:p>
    <w:p w14:paraId="33620421" w14:textId="06EE6D3C" w:rsidR="00412F36" w:rsidRPr="00CA2DA6" w:rsidRDefault="00412F36" w:rsidP="004E0787">
      <w:pPr>
        <w:ind w:firstLineChars="100" w:firstLine="220"/>
        <w:rPr>
          <w:rFonts w:ascii="ＭＳ 明朝" w:hAnsi="ＭＳ 明朝"/>
          <w:sz w:val="22"/>
        </w:rPr>
      </w:pPr>
      <w:r w:rsidRPr="00CA2DA6">
        <w:rPr>
          <w:rFonts w:ascii="ＭＳ 明朝" w:hAnsi="ＭＳ 明朝" w:hint="eastAsia"/>
          <w:sz w:val="22"/>
        </w:rPr>
        <w:t>次に</w:t>
      </w:r>
      <w:r w:rsidR="00844715" w:rsidRPr="00CA2DA6">
        <w:rPr>
          <w:rFonts w:ascii="ＭＳ 明朝" w:hAnsi="ＭＳ 明朝" w:hint="eastAsia"/>
          <w:sz w:val="22"/>
        </w:rPr>
        <w:t>議員提出議案</w:t>
      </w:r>
      <w:r w:rsidR="004E0787" w:rsidRPr="00CA2DA6">
        <w:rPr>
          <w:rFonts w:ascii="ＭＳ 明朝" w:hAnsi="ＭＳ 明朝" w:hint="eastAsia"/>
          <w:sz w:val="22"/>
        </w:rPr>
        <w:t>２１４</w:t>
      </w:r>
      <w:r w:rsidR="00844715" w:rsidRPr="00CA2DA6">
        <w:rPr>
          <w:rFonts w:ascii="ＭＳ 明朝" w:hAnsi="ＭＳ 明朝" w:hint="eastAsia"/>
          <w:sz w:val="22"/>
        </w:rPr>
        <w:t>号マイナンバー制度に対する</w:t>
      </w:r>
      <w:r w:rsidR="00D56E61" w:rsidRPr="00CA2DA6">
        <w:rPr>
          <w:rFonts w:ascii="ＭＳ 明朝" w:hAnsi="ＭＳ 明朝" w:hint="eastAsia"/>
          <w:sz w:val="22"/>
        </w:rPr>
        <w:t>信頼の確保と国民理解の促進を求める意見書には反対の立場で意見を述べます</w:t>
      </w:r>
    </w:p>
    <w:p w14:paraId="2CB53BD0" w14:textId="04A72B97" w:rsidR="00367DB2" w:rsidRPr="00CA2DA6" w:rsidRDefault="00367DB2" w:rsidP="00EE60AD">
      <w:pPr>
        <w:ind w:firstLineChars="100" w:firstLine="220"/>
        <w:rPr>
          <w:rFonts w:ascii="ＭＳ 明朝" w:hAnsi="ＭＳ 明朝"/>
          <w:sz w:val="22"/>
        </w:rPr>
      </w:pPr>
      <w:r w:rsidRPr="00CA2DA6">
        <w:rPr>
          <w:rFonts w:ascii="ＭＳ 明朝" w:hAnsi="ＭＳ 明朝" w:hint="eastAsia"/>
          <w:sz w:val="22"/>
        </w:rPr>
        <w:t>マイナンバーカードをめぐる混乱は深まるばかりです。</w:t>
      </w:r>
      <w:r w:rsidR="00EE60AD" w:rsidRPr="00CA2DA6">
        <w:rPr>
          <w:rFonts w:ascii="ＭＳ 明朝" w:hAnsi="ＭＳ 明朝" w:hint="eastAsia"/>
          <w:sz w:val="22"/>
        </w:rPr>
        <w:t>この間、</w:t>
      </w:r>
      <w:r w:rsidRPr="00CA2DA6">
        <w:rPr>
          <w:rFonts w:ascii="ＭＳ 明朝" w:hAnsi="ＭＳ 明朝" w:hint="eastAsia"/>
          <w:sz w:val="22"/>
        </w:rPr>
        <w:t>公的給付金の受取口座の誤登録が約１４万件、マイナ保険証に他人の情報が登録されたケースが７４００件をこえ、他人の年金記録が閲覧されたケース１７０件や障害者手帳の誤登録６２件など、トラブルは多方面で多数に及んでいます。個人情報の漏洩</w:t>
      </w:r>
      <w:r w:rsidR="004E0787" w:rsidRPr="00CA2DA6">
        <w:rPr>
          <w:rFonts w:ascii="ＭＳ 明朝" w:hAnsi="ＭＳ 明朝" w:hint="eastAsia"/>
          <w:sz w:val="22"/>
        </w:rPr>
        <w:t>と</w:t>
      </w:r>
      <w:r w:rsidRPr="00CA2DA6">
        <w:rPr>
          <w:rFonts w:ascii="ＭＳ 明朝" w:hAnsi="ＭＳ 明朝" w:hint="eastAsia"/>
          <w:sz w:val="22"/>
        </w:rPr>
        <w:t>いう重大な問題</w:t>
      </w:r>
      <w:r w:rsidR="00EE60AD" w:rsidRPr="00CA2DA6">
        <w:rPr>
          <w:rFonts w:ascii="ＭＳ 明朝" w:hAnsi="ＭＳ 明朝" w:hint="eastAsia"/>
          <w:sz w:val="22"/>
        </w:rPr>
        <w:t>も</w:t>
      </w:r>
      <w:r w:rsidRPr="00CA2DA6">
        <w:rPr>
          <w:rFonts w:ascii="ＭＳ 明朝" w:hAnsi="ＭＳ 明朝" w:hint="eastAsia"/>
          <w:sz w:val="22"/>
        </w:rPr>
        <w:t>起きています。</w:t>
      </w:r>
    </w:p>
    <w:p w14:paraId="0D1A504B" w14:textId="0C32CDE0" w:rsidR="00EE60AD" w:rsidRPr="00CA2DA6" w:rsidRDefault="00EE60AD" w:rsidP="004E0787">
      <w:pPr>
        <w:ind w:firstLineChars="100" w:firstLine="220"/>
        <w:rPr>
          <w:rFonts w:ascii="ＭＳ 明朝" w:hAnsi="ＭＳ 明朝"/>
          <w:sz w:val="22"/>
        </w:rPr>
      </w:pPr>
      <w:r w:rsidRPr="00CA2DA6">
        <w:rPr>
          <w:rFonts w:ascii="ＭＳ 明朝" w:hAnsi="ＭＳ 明朝" w:hint="eastAsia"/>
          <w:sz w:val="22"/>
        </w:rPr>
        <w:t>全国保険医団体連合会が７月に発表した調査結果では、医療機関で５４９３件ものトラブルが発生し、いったん１０割を徴収した例が１２９１件あり、診察を受けずに帰宅してしまった人もいました。このまま保険証廃止を強行すればトラブルは１０８万件以上にもなるという推計も発表しました。マイナンバーカードと保険証の一本化によるトラブルは、他人の医療情報が</w:t>
      </w:r>
      <w:r w:rsidR="002F731C" w:rsidRPr="00CA2DA6">
        <w:rPr>
          <w:rFonts w:ascii="ＭＳ 明朝" w:hAnsi="ＭＳ 明朝" w:hint="eastAsia"/>
          <w:sz w:val="22"/>
        </w:rPr>
        <w:t>紐</w:t>
      </w:r>
      <w:r w:rsidRPr="00CA2DA6">
        <w:rPr>
          <w:rFonts w:ascii="ＭＳ 明朝" w:hAnsi="ＭＳ 明朝" w:hint="eastAsia"/>
          <w:sz w:val="22"/>
        </w:rPr>
        <w:t>付けされていたなど、命にかかわる危険があり</w:t>
      </w:r>
      <w:r w:rsidR="004E0787" w:rsidRPr="00CA2DA6">
        <w:rPr>
          <w:rFonts w:ascii="ＭＳ 明朝" w:hAnsi="ＭＳ 明朝" w:hint="eastAsia"/>
          <w:sz w:val="22"/>
        </w:rPr>
        <w:t>、</w:t>
      </w:r>
      <w:r w:rsidRPr="00CA2DA6">
        <w:rPr>
          <w:rFonts w:ascii="ＭＳ 明朝" w:hAnsi="ＭＳ 明朝" w:hint="eastAsia"/>
          <w:sz w:val="22"/>
        </w:rPr>
        <w:t>絶対にあってはならないことです。</w:t>
      </w:r>
    </w:p>
    <w:p w14:paraId="6D31366B" w14:textId="3006CC4D" w:rsidR="00367DB2" w:rsidRPr="00CA2DA6" w:rsidRDefault="00367DB2" w:rsidP="00367DB2">
      <w:pPr>
        <w:rPr>
          <w:rFonts w:ascii="ＭＳ 明朝" w:hAnsi="ＭＳ 明朝"/>
          <w:sz w:val="22"/>
        </w:rPr>
      </w:pPr>
      <w:r w:rsidRPr="00CA2DA6">
        <w:rPr>
          <w:rFonts w:ascii="ＭＳ 明朝" w:hAnsi="ＭＳ 明朝" w:hint="eastAsia"/>
          <w:sz w:val="22"/>
        </w:rPr>
        <w:t xml:space="preserve">　ところが、自民党、公明党、維新の会、国民民主党が賛成して、健康保険証の廃止やマイナンバーカードの利用拡大を内容としたマイナンバー改悪法を強行しました。トラブルが次々に明らかになり、大混乱が続くなかでの悪法強行は「聞く耳」を持たない暴挙としか言いようがありません。</w:t>
      </w:r>
    </w:p>
    <w:p w14:paraId="4C720860" w14:textId="4D7197A0" w:rsidR="00CE5337" w:rsidRPr="00CA2DA6" w:rsidRDefault="00CE5337" w:rsidP="004E0787">
      <w:pPr>
        <w:ind w:firstLineChars="100" w:firstLine="220"/>
        <w:rPr>
          <w:rFonts w:ascii="ＭＳ 明朝" w:hAnsi="ＭＳ 明朝"/>
          <w:sz w:val="22"/>
        </w:rPr>
      </w:pPr>
      <w:r w:rsidRPr="00CA2DA6">
        <w:rPr>
          <w:rFonts w:ascii="ＭＳ 明朝" w:hAnsi="ＭＳ 明朝" w:hint="eastAsia"/>
          <w:sz w:val="22"/>
        </w:rPr>
        <w:t>そもそもマイナンバーカードの取得は任意のはずですが、マイナポイントの付与を行い、保険証との紐付けを行</w:t>
      </w:r>
      <w:r w:rsidR="00E600FB" w:rsidRPr="00CA2DA6">
        <w:rPr>
          <w:rFonts w:ascii="ＭＳ 明朝" w:hAnsi="ＭＳ 明朝" w:hint="eastAsia"/>
          <w:sz w:val="22"/>
        </w:rPr>
        <w:t>い</w:t>
      </w:r>
      <w:r w:rsidRPr="00CA2DA6">
        <w:rPr>
          <w:rFonts w:ascii="ＭＳ 明朝" w:hAnsi="ＭＳ 明朝" w:hint="eastAsia"/>
          <w:sz w:val="22"/>
        </w:rPr>
        <w:t>強制的に進めています。</w:t>
      </w:r>
    </w:p>
    <w:p w14:paraId="6A64D4D6" w14:textId="43552C1D" w:rsidR="00CE5337" w:rsidRPr="00CA2DA6" w:rsidRDefault="00CE5337" w:rsidP="00CE5337">
      <w:pPr>
        <w:ind w:firstLineChars="100" w:firstLine="220"/>
        <w:rPr>
          <w:rFonts w:ascii="ＭＳ 明朝" w:hAnsi="ＭＳ 明朝"/>
          <w:sz w:val="22"/>
        </w:rPr>
      </w:pPr>
      <w:r w:rsidRPr="00CA2DA6">
        <w:rPr>
          <w:rFonts w:ascii="ＭＳ 明朝" w:hAnsi="ＭＳ 明朝" w:hint="eastAsia"/>
          <w:sz w:val="22"/>
        </w:rPr>
        <w:t>社会保障の給付を抑制し、国の財政負担、大企業の税・保険料負担を削減していくこと</w:t>
      </w:r>
      <w:r w:rsidR="00942E0A" w:rsidRPr="00CA2DA6">
        <w:rPr>
          <w:rFonts w:ascii="ＭＳ 明朝" w:hAnsi="ＭＳ 明朝" w:hint="eastAsia"/>
          <w:sz w:val="22"/>
        </w:rPr>
        <w:t>、</w:t>
      </w:r>
      <w:r w:rsidR="00E172A7" w:rsidRPr="00CA2DA6">
        <w:rPr>
          <w:rFonts w:ascii="ＭＳ 明朝" w:hAnsi="ＭＳ 明朝" w:hint="eastAsia"/>
          <w:sz w:val="22"/>
        </w:rPr>
        <w:t>個人情報をビジネスに生かしていく</w:t>
      </w:r>
      <w:r w:rsidR="00E600FB" w:rsidRPr="00CA2DA6">
        <w:rPr>
          <w:rFonts w:ascii="ＭＳ 明朝" w:hAnsi="ＭＳ 明朝" w:hint="eastAsia"/>
          <w:sz w:val="22"/>
        </w:rPr>
        <w:t>こと</w:t>
      </w:r>
      <w:r w:rsidRPr="00CA2DA6">
        <w:rPr>
          <w:rFonts w:ascii="ＭＳ 明朝" w:hAnsi="ＭＳ 明朝" w:hint="eastAsia"/>
          <w:sz w:val="22"/>
        </w:rPr>
        <w:t>が、マイナンバー制度を導入した政府・財界の最大のねらいです。</w:t>
      </w:r>
    </w:p>
    <w:p w14:paraId="4363DB33" w14:textId="5C68D11C" w:rsidR="00367DB2" w:rsidRPr="00CA2DA6" w:rsidRDefault="00367DB2" w:rsidP="00367DB2">
      <w:pPr>
        <w:rPr>
          <w:rFonts w:ascii="ＭＳ 明朝" w:hAnsi="ＭＳ 明朝"/>
          <w:sz w:val="22"/>
        </w:rPr>
      </w:pPr>
      <w:r w:rsidRPr="00CA2DA6">
        <w:rPr>
          <w:rFonts w:ascii="ＭＳ 明朝" w:hAnsi="ＭＳ 明朝" w:hint="eastAsia"/>
          <w:sz w:val="22"/>
        </w:rPr>
        <w:t xml:space="preserve">　健康保険証廃止</w:t>
      </w:r>
      <w:r w:rsidR="00EE60AD" w:rsidRPr="00CA2DA6">
        <w:rPr>
          <w:rFonts w:ascii="ＭＳ 明朝" w:hAnsi="ＭＳ 明朝" w:hint="eastAsia"/>
          <w:sz w:val="22"/>
        </w:rPr>
        <w:t>の</w:t>
      </w:r>
      <w:r w:rsidRPr="00CA2DA6">
        <w:rPr>
          <w:rFonts w:ascii="ＭＳ 明朝" w:hAnsi="ＭＳ 明朝" w:hint="eastAsia"/>
          <w:sz w:val="22"/>
        </w:rPr>
        <w:t>中止を求める声は広がっています</w:t>
      </w:r>
      <w:r w:rsidR="00607973" w:rsidRPr="00CA2DA6">
        <w:rPr>
          <w:rFonts w:ascii="ＭＳ 明朝" w:hAnsi="ＭＳ 明朝" w:hint="eastAsia"/>
          <w:sz w:val="22"/>
        </w:rPr>
        <w:t>。ど</w:t>
      </w:r>
      <w:r w:rsidRPr="00CA2DA6">
        <w:rPr>
          <w:rFonts w:ascii="ＭＳ 明朝" w:hAnsi="ＭＳ 明朝" w:hint="eastAsia"/>
          <w:sz w:val="22"/>
        </w:rPr>
        <w:t>の世論調査でも「延期・中止」が７割を超え、</w:t>
      </w:r>
      <w:r w:rsidR="00EE60AD" w:rsidRPr="00CA2DA6">
        <w:rPr>
          <w:rFonts w:ascii="ＭＳ 明朝" w:hAnsi="ＭＳ 明朝" w:hint="eastAsia"/>
          <w:sz w:val="22"/>
        </w:rPr>
        <w:t>読売</w:t>
      </w:r>
      <w:r w:rsidR="004E0787" w:rsidRPr="00CA2DA6">
        <w:rPr>
          <w:rFonts w:ascii="ＭＳ 明朝" w:hAnsi="ＭＳ 明朝" w:hint="eastAsia"/>
          <w:sz w:val="22"/>
        </w:rPr>
        <w:t>新聞の</w:t>
      </w:r>
      <w:r w:rsidR="00EE60AD" w:rsidRPr="00CA2DA6">
        <w:rPr>
          <w:rFonts w:ascii="ＭＳ 明朝" w:hAnsi="ＭＳ 明朝" w:hint="eastAsia"/>
          <w:sz w:val="22"/>
        </w:rPr>
        <w:t>社説</w:t>
      </w:r>
      <w:r w:rsidR="004E0787" w:rsidRPr="00CA2DA6">
        <w:rPr>
          <w:rFonts w:ascii="ＭＳ 明朝" w:hAnsi="ＭＳ 明朝" w:hint="eastAsia"/>
          <w:sz w:val="22"/>
        </w:rPr>
        <w:t>は</w:t>
      </w:r>
      <w:r w:rsidR="00EE60AD" w:rsidRPr="00CA2DA6">
        <w:rPr>
          <w:rFonts w:ascii="ＭＳ 明朝" w:hAnsi="ＭＳ 明朝" w:hint="eastAsia"/>
          <w:sz w:val="22"/>
        </w:rPr>
        <w:t>、</w:t>
      </w:r>
      <w:r w:rsidRPr="00CA2DA6">
        <w:rPr>
          <w:rFonts w:ascii="ＭＳ 明朝" w:hAnsi="ＭＳ 明朝" w:hint="eastAsia"/>
          <w:sz w:val="22"/>
        </w:rPr>
        <w:t>「保険証の廃止</w:t>
      </w:r>
      <w:r w:rsidR="00607973" w:rsidRPr="00CA2DA6">
        <w:rPr>
          <w:rFonts w:ascii="ＭＳ 明朝" w:hAnsi="ＭＳ 明朝" w:hint="eastAsia"/>
          <w:sz w:val="22"/>
        </w:rPr>
        <w:t>、</w:t>
      </w:r>
      <w:r w:rsidRPr="00CA2DA6">
        <w:rPr>
          <w:rFonts w:ascii="ＭＳ 明朝" w:hAnsi="ＭＳ 明朝" w:hint="eastAsia"/>
          <w:sz w:val="22"/>
        </w:rPr>
        <w:t>見直しは今からでも遅くない」</w:t>
      </w:r>
      <w:r w:rsidR="004E0787" w:rsidRPr="00CA2DA6">
        <w:rPr>
          <w:rFonts w:ascii="ＭＳ 明朝" w:hAnsi="ＭＳ 明朝" w:hint="eastAsia"/>
          <w:sz w:val="22"/>
        </w:rPr>
        <w:t>といい</w:t>
      </w:r>
      <w:r w:rsidRPr="00CA2DA6">
        <w:rPr>
          <w:rFonts w:ascii="ＭＳ 明朝" w:hAnsi="ＭＳ 明朝" w:hint="eastAsia"/>
          <w:sz w:val="22"/>
        </w:rPr>
        <w:t>、多くのメディアが「中止」や「見直し」を主張しています。医療関係者からは切実に保険証存続を求める声があがり、「マイナ保険証に対応できない」という町の診療所が閉院する例も</w:t>
      </w:r>
      <w:r w:rsidR="00EE60AD" w:rsidRPr="00CA2DA6">
        <w:rPr>
          <w:rFonts w:ascii="ＭＳ 明朝" w:hAnsi="ＭＳ 明朝" w:hint="eastAsia"/>
          <w:sz w:val="22"/>
        </w:rPr>
        <w:t>出ています</w:t>
      </w:r>
      <w:r w:rsidRPr="00CA2DA6">
        <w:rPr>
          <w:rFonts w:ascii="ＭＳ 明朝" w:hAnsi="ＭＳ 明朝" w:hint="eastAsia"/>
          <w:sz w:val="22"/>
        </w:rPr>
        <w:t>。</w:t>
      </w:r>
    </w:p>
    <w:p w14:paraId="7D2646C8" w14:textId="52983EBE" w:rsidR="003A56D6" w:rsidRPr="00CA2DA6" w:rsidRDefault="003A56D6" w:rsidP="003A56D6">
      <w:pPr>
        <w:ind w:firstLineChars="100" w:firstLine="220"/>
        <w:rPr>
          <w:rFonts w:ascii="ＭＳ 明朝" w:hAnsi="ＭＳ 明朝"/>
          <w:sz w:val="22"/>
        </w:rPr>
      </w:pPr>
      <w:r w:rsidRPr="00CA2DA6">
        <w:rPr>
          <w:rFonts w:ascii="ＭＳ 明朝" w:hAnsi="ＭＳ 明朝" w:hint="eastAsia"/>
          <w:sz w:val="22"/>
        </w:rPr>
        <w:t>同議案は、マイナンバー制度への国民の不安が拡大するもとで、デジタル化の促進と保険証の廃止を求めるものであり、</w:t>
      </w:r>
      <w:r w:rsidR="00E600FB" w:rsidRPr="00CA2DA6">
        <w:rPr>
          <w:rFonts w:ascii="ＭＳ 明朝" w:hAnsi="ＭＳ 明朝" w:hint="eastAsia"/>
          <w:sz w:val="22"/>
        </w:rPr>
        <w:t>賛成できません。</w:t>
      </w:r>
    </w:p>
    <w:p w14:paraId="214E4A5D" w14:textId="484833FD" w:rsidR="003A56D6" w:rsidRPr="00CA2DA6" w:rsidRDefault="003A56D6" w:rsidP="00EE60AD">
      <w:pPr>
        <w:rPr>
          <w:rFonts w:ascii="ＭＳ 明朝" w:hAnsi="ＭＳ 明朝"/>
          <w:sz w:val="22"/>
        </w:rPr>
      </w:pPr>
      <w:r w:rsidRPr="00CA2DA6">
        <w:rPr>
          <w:rFonts w:ascii="ＭＳ 明朝" w:hAnsi="ＭＳ 明朝" w:hint="eastAsia"/>
          <w:sz w:val="22"/>
        </w:rPr>
        <w:t>よって議案第２１４号は否決すべきです。</w:t>
      </w:r>
    </w:p>
    <w:p w14:paraId="29FD3E5E" w14:textId="23905B8D" w:rsidR="003A56D6" w:rsidRPr="00CA2DA6" w:rsidRDefault="003A56D6" w:rsidP="003A56D6">
      <w:pPr>
        <w:ind w:firstLineChars="100" w:firstLine="220"/>
        <w:rPr>
          <w:rFonts w:ascii="ＭＳ 明朝" w:hAnsi="ＭＳ 明朝"/>
          <w:sz w:val="22"/>
        </w:rPr>
      </w:pPr>
      <w:r w:rsidRPr="00CA2DA6">
        <w:rPr>
          <w:rFonts w:ascii="ＭＳ 明朝" w:hAnsi="ＭＳ 明朝" w:hint="eastAsia"/>
          <w:sz w:val="22"/>
        </w:rPr>
        <w:t>以上で討論を終わります。</w:t>
      </w:r>
    </w:p>
    <w:sectPr w:rsidR="003A56D6" w:rsidRPr="00CA2DA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8150" w14:textId="77777777" w:rsidR="00882956" w:rsidRDefault="00882956" w:rsidP="00D3618A">
      <w:r>
        <w:separator/>
      </w:r>
    </w:p>
  </w:endnote>
  <w:endnote w:type="continuationSeparator" w:id="0">
    <w:p w14:paraId="1B48BAE0" w14:textId="77777777" w:rsidR="00882956" w:rsidRDefault="00882956" w:rsidP="00D3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E211" w14:textId="77777777" w:rsidR="00D3618A" w:rsidRDefault="00D361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812920"/>
      <w:docPartObj>
        <w:docPartGallery w:val="Page Numbers (Bottom of Page)"/>
        <w:docPartUnique/>
      </w:docPartObj>
    </w:sdtPr>
    <w:sdtContent>
      <w:p w14:paraId="32B9E16B" w14:textId="27BA6EE9" w:rsidR="00D3618A" w:rsidRDefault="00D3618A">
        <w:pPr>
          <w:pStyle w:val="a5"/>
          <w:jc w:val="center"/>
        </w:pPr>
        <w:r>
          <w:fldChar w:fldCharType="begin"/>
        </w:r>
        <w:r>
          <w:instrText>PAGE   \* MERGEFORMAT</w:instrText>
        </w:r>
        <w:r>
          <w:fldChar w:fldCharType="separate"/>
        </w:r>
        <w:r>
          <w:rPr>
            <w:lang w:val="ja-JP"/>
          </w:rPr>
          <w:t>2</w:t>
        </w:r>
        <w:r>
          <w:fldChar w:fldCharType="end"/>
        </w:r>
      </w:p>
    </w:sdtContent>
  </w:sdt>
  <w:p w14:paraId="4F32DC87" w14:textId="77777777" w:rsidR="00D3618A" w:rsidRDefault="00D3618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5230" w14:textId="77777777" w:rsidR="00D3618A" w:rsidRDefault="00D361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825C2" w14:textId="77777777" w:rsidR="00882956" w:rsidRDefault="00882956" w:rsidP="00D3618A">
      <w:r>
        <w:separator/>
      </w:r>
    </w:p>
  </w:footnote>
  <w:footnote w:type="continuationSeparator" w:id="0">
    <w:p w14:paraId="261BABAA" w14:textId="77777777" w:rsidR="00882956" w:rsidRDefault="00882956" w:rsidP="00D36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B9A8" w14:textId="77777777" w:rsidR="00D3618A" w:rsidRDefault="00D361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72DB" w14:textId="77777777" w:rsidR="00D3618A" w:rsidRDefault="00D361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2E39" w14:textId="77777777" w:rsidR="00D3618A" w:rsidRDefault="00D361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B5"/>
    <w:rsid w:val="00004AAA"/>
    <w:rsid w:val="000565BE"/>
    <w:rsid w:val="00060E25"/>
    <w:rsid w:val="00072A75"/>
    <w:rsid w:val="000A4D57"/>
    <w:rsid w:val="000A7BB5"/>
    <w:rsid w:val="000D39EC"/>
    <w:rsid w:val="00106039"/>
    <w:rsid w:val="00126DD1"/>
    <w:rsid w:val="00130118"/>
    <w:rsid w:val="00185D36"/>
    <w:rsid w:val="001A28C7"/>
    <w:rsid w:val="001F2EBB"/>
    <w:rsid w:val="00211D00"/>
    <w:rsid w:val="002D4663"/>
    <w:rsid w:val="002E12C8"/>
    <w:rsid w:val="002F11A3"/>
    <w:rsid w:val="002F68FE"/>
    <w:rsid w:val="002F731C"/>
    <w:rsid w:val="00301AA1"/>
    <w:rsid w:val="003610AA"/>
    <w:rsid w:val="00367DB2"/>
    <w:rsid w:val="003A56D6"/>
    <w:rsid w:val="003F4F5B"/>
    <w:rsid w:val="00412F36"/>
    <w:rsid w:val="00474997"/>
    <w:rsid w:val="004857A3"/>
    <w:rsid w:val="004D48E5"/>
    <w:rsid w:val="004E0787"/>
    <w:rsid w:val="00513E0C"/>
    <w:rsid w:val="0052773E"/>
    <w:rsid w:val="005C76A6"/>
    <w:rsid w:val="005D2631"/>
    <w:rsid w:val="005E7CF2"/>
    <w:rsid w:val="005F7281"/>
    <w:rsid w:val="006021D3"/>
    <w:rsid w:val="00607875"/>
    <w:rsid w:val="00607973"/>
    <w:rsid w:val="00615A10"/>
    <w:rsid w:val="00686200"/>
    <w:rsid w:val="006C53D8"/>
    <w:rsid w:val="00716F8A"/>
    <w:rsid w:val="0072139C"/>
    <w:rsid w:val="007C262E"/>
    <w:rsid w:val="0082780D"/>
    <w:rsid w:val="00844715"/>
    <w:rsid w:val="00860501"/>
    <w:rsid w:val="00882956"/>
    <w:rsid w:val="00897898"/>
    <w:rsid w:val="00942E0A"/>
    <w:rsid w:val="00961D81"/>
    <w:rsid w:val="00A110DC"/>
    <w:rsid w:val="00A14BC2"/>
    <w:rsid w:val="00A96AE1"/>
    <w:rsid w:val="00AA0AB5"/>
    <w:rsid w:val="00AB50B5"/>
    <w:rsid w:val="00AB6223"/>
    <w:rsid w:val="00B33A2C"/>
    <w:rsid w:val="00B82C0B"/>
    <w:rsid w:val="00B90B53"/>
    <w:rsid w:val="00BB5F8F"/>
    <w:rsid w:val="00BC075F"/>
    <w:rsid w:val="00C10825"/>
    <w:rsid w:val="00C421D0"/>
    <w:rsid w:val="00CA2DA6"/>
    <w:rsid w:val="00CA3321"/>
    <w:rsid w:val="00CC35FA"/>
    <w:rsid w:val="00CE5337"/>
    <w:rsid w:val="00CF4D14"/>
    <w:rsid w:val="00CF7652"/>
    <w:rsid w:val="00D00823"/>
    <w:rsid w:val="00D00C29"/>
    <w:rsid w:val="00D3313D"/>
    <w:rsid w:val="00D3618A"/>
    <w:rsid w:val="00D511DB"/>
    <w:rsid w:val="00D56E61"/>
    <w:rsid w:val="00D70B1F"/>
    <w:rsid w:val="00DD3603"/>
    <w:rsid w:val="00E0040A"/>
    <w:rsid w:val="00E172A7"/>
    <w:rsid w:val="00E600FB"/>
    <w:rsid w:val="00EA6A64"/>
    <w:rsid w:val="00EC4D91"/>
    <w:rsid w:val="00EE60AD"/>
    <w:rsid w:val="00EF57EB"/>
    <w:rsid w:val="00EF6C2B"/>
    <w:rsid w:val="00EF75BE"/>
    <w:rsid w:val="00F46F40"/>
    <w:rsid w:val="00F50D93"/>
    <w:rsid w:val="00FB6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AEC652"/>
  <w15:chartTrackingRefBased/>
  <w15:docId w15:val="{91B3DB6A-C34F-4793-B04E-5BD6A1AE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18A"/>
    <w:pPr>
      <w:tabs>
        <w:tab w:val="center" w:pos="4252"/>
        <w:tab w:val="right" w:pos="8504"/>
      </w:tabs>
      <w:snapToGrid w:val="0"/>
    </w:pPr>
  </w:style>
  <w:style w:type="character" w:customStyle="1" w:styleId="a4">
    <w:name w:val="ヘッダー (文字)"/>
    <w:basedOn w:val="a0"/>
    <w:link w:val="a3"/>
    <w:uiPriority w:val="99"/>
    <w:rsid w:val="00D3618A"/>
  </w:style>
  <w:style w:type="paragraph" w:styleId="a5">
    <w:name w:val="footer"/>
    <w:basedOn w:val="a"/>
    <w:link w:val="a6"/>
    <w:uiPriority w:val="99"/>
    <w:unhideWhenUsed/>
    <w:rsid w:val="00D3618A"/>
    <w:pPr>
      <w:tabs>
        <w:tab w:val="center" w:pos="4252"/>
        <w:tab w:val="right" w:pos="8504"/>
      </w:tabs>
      <w:snapToGrid w:val="0"/>
    </w:pPr>
  </w:style>
  <w:style w:type="character" w:customStyle="1" w:styleId="a6">
    <w:name w:val="フッター (文字)"/>
    <w:basedOn w:val="a0"/>
    <w:link w:val="a5"/>
    <w:uiPriority w:val="99"/>
    <w:rsid w:val="00D3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0EE0C-F917-47EF-80FC-0CD4E688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3</Pages>
  <Words>513</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英策 吉田</dc:creator>
  <cp:keywords/>
  <dc:description/>
  <cp:lastModifiedBy>英策 吉田</cp:lastModifiedBy>
  <cp:revision>52</cp:revision>
  <cp:lastPrinted>2023-10-04T01:49:00Z</cp:lastPrinted>
  <dcterms:created xsi:type="dcterms:W3CDTF">2023-09-26T00:23:00Z</dcterms:created>
  <dcterms:modified xsi:type="dcterms:W3CDTF">2023-10-04T02:29:00Z</dcterms:modified>
</cp:coreProperties>
</file>